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9A54E" w14:textId="77777777" w:rsidR="00DE4ADB" w:rsidRDefault="00DE4ADB" w:rsidP="00DE4ADB">
      <w:pPr>
        <w:pStyle w:val="Heading2"/>
        <w:shd w:val="clear" w:color="auto" w:fill="FFFFFF"/>
        <w:textAlignment w:val="baseline"/>
        <w:rPr>
          <w:color w:val="000000"/>
          <w:bdr w:val="none" w:sz="0" w:space="0" w:color="auto" w:frame="1"/>
        </w:rPr>
      </w:pPr>
      <w:r>
        <w:rPr>
          <w:rFonts w:ascii="Verdana" w:hAnsi="Verdana"/>
          <w:b w:val="0"/>
          <w:bCs/>
          <w:color w:val="000000"/>
          <w:sz w:val="24"/>
          <w:szCs w:val="24"/>
          <w:bdr w:val="none" w:sz="0" w:space="0" w:color="auto" w:frame="1"/>
        </w:rPr>
        <w:t>Present  :  Denise Harber (DH), Helen Arnold (HA), Laura Kelsey (LK), Kerri Potter (KP), Joanne Clarke (JC), Zoe Billington (ZB), Daniel Holmes (DHo), Carl Smith (CS)</w:t>
      </w:r>
    </w:p>
    <w:p w14:paraId="46475962" w14:textId="77777777" w:rsidR="00DE4ADB" w:rsidRDefault="00DE4ADB" w:rsidP="00DE4ADB">
      <w:pPr>
        <w:pStyle w:val="NormalWeb"/>
        <w:shd w:val="clear" w:color="auto" w:fill="FFFFFF"/>
        <w:spacing w:before="0" w:beforeAutospacing="0" w:after="0" w:afterAutospacing="0"/>
        <w:textAlignment w:val="baseline"/>
        <w:rPr>
          <w:color w:val="000000"/>
          <w:sz w:val="20"/>
          <w:szCs w:val="20"/>
          <w:bdr w:val="none" w:sz="0" w:space="0" w:color="auto" w:frame="1"/>
        </w:rPr>
      </w:pPr>
      <w:r>
        <w:rPr>
          <w:color w:val="000000"/>
          <w:sz w:val="20"/>
          <w:szCs w:val="20"/>
          <w:bdr w:val="none" w:sz="0" w:space="0" w:color="auto" w:frame="1"/>
        </w:rPr>
        <w:t> </w:t>
      </w:r>
    </w:p>
    <w:p w14:paraId="3A3CD959" w14:textId="77777777" w:rsidR="00DE4ADB" w:rsidRDefault="00DE4ADB" w:rsidP="00DE4ADB">
      <w:pPr>
        <w:pStyle w:val="NormalWeb"/>
        <w:shd w:val="clear" w:color="auto" w:fill="FFFFFF"/>
        <w:spacing w:before="0" w:beforeAutospacing="0" w:after="0" w:afterAutospacing="0"/>
        <w:textAlignment w:val="baseline"/>
        <w:rPr>
          <w:color w:val="000000"/>
          <w:sz w:val="20"/>
          <w:szCs w:val="20"/>
          <w:bdr w:val="none" w:sz="0" w:space="0" w:color="auto" w:frame="1"/>
        </w:rPr>
      </w:pPr>
      <w:r>
        <w:rPr>
          <w:color w:val="000000"/>
          <w:sz w:val="20"/>
          <w:szCs w:val="20"/>
          <w:bdr w:val="none" w:sz="0" w:space="0" w:color="auto" w:frame="1"/>
        </w:rPr>
        <w:t>                </w:t>
      </w:r>
      <w:r>
        <w:rPr>
          <w:rFonts w:ascii="Verdana" w:hAnsi="Verdana"/>
          <w:color w:val="000000"/>
          <w:bdr w:val="none" w:sz="0" w:space="0" w:color="auto" w:frame="1"/>
        </w:rPr>
        <w:t> </w:t>
      </w:r>
    </w:p>
    <w:p w14:paraId="4B6AEF84" w14:textId="77777777" w:rsidR="00DE4ADB" w:rsidRPr="00DE4ADB" w:rsidRDefault="00DE4ADB" w:rsidP="00DE4ADB">
      <w:pPr>
        <w:pStyle w:val="Heading2"/>
        <w:shd w:val="clear" w:color="auto" w:fill="FFFFFF"/>
        <w:textAlignment w:val="baseline"/>
        <w:rPr>
          <w:color w:val="000000"/>
          <w:sz w:val="24"/>
          <w:szCs w:val="24"/>
          <w:bdr w:val="none" w:sz="0" w:space="0" w:color="auto" w:frame="1"/>
        </w:rPr>
      </w:pPr>
      <w:r w:rsidRPr="00DE4ADB">
        <w:rPr>
          <w:rFonts w:ascii="Verdana" w:hAnsi="Verdana"/>
          <w:b w:val="0"/>
          <w:bCs/>
          <w:color w:val="000000"/>
          <w:sz w:val="24"/>
          <w:szCs w:val="24"/>
          <w:bdr w:val="none" w:sz="0" w:space="0" w:color="auto" w:frame="1"/>
        </w:rPr>
        <w:t>Prayers </w:t>
      </w:r>
    </w:p>
    <w:p w14:paraId="60738008" w14:textId="4DE2D1F0" w:rsidR="00DE4ADB" w:rsidRPr="00DE4ADB" w:rsidRDefault="00DE4ADB" w:rsidP="00DE4ADB">
      <w:pPr>
        <w:pStyle w:val="NormalWeb"/>
        <w:shd w:val="clear" w:color="auto" w:fill="FFFFFF"/>
        <w:spacing w:before="0" w:beforeAutospacing="0" w:after="0" w:afterAutospacing="0"/>
        <w:textAlignment w:val="baseline"/>
        <w:rPr>
          <w:color w:val="000000"/>
          <w:bdr w:val="none" w:sz="0" w:space="0" w:color="auto" w:frame="1"/>
        </w:rPr>
      </w:pPr>
    </w:p>
    <w:p w14:paraId="4822B986" w14:textId="119CCF90" w:rsidR="00DE4ADB" w:rsidRDefault="00DE4ADB" w:rsidP="00701017">
      <w:pPr>
        <w:shd w:val="clear" w:color="auto" w:fill="FFFFFF"/>
        <w:spacing w:beforeAutospacing="1" w:afterAutospacing="1"/>
        <w:textAlignment w:val="baseline"/>
        <w:rPr>
          <w:rFonts w:ascii="Verdana" w:hAnsi="Verdana" w:cs="Calibri"/>
          <w:color w:val="000000"/>
          <w:sz w:val="24"/>
          <w:szCs w:val="24"/>
          <w:bdr w:val="none" w:sz="0" w:space="0" w:color="auto" w:frame="1"/>
        </w:rPr>
      </w:pPr>
      <w:r w:rsidRPr="00DE4ADB">
        <w:rPr>
          <w:rFonts w:ascii="Verdana" w:hAnsi="Verdana" w:cs="Calibri"/>
          <w:color w:val="000000"/>
          <w:sz w:val="24"/>
          <w:szCs w:val="24"/>
          <w:bdr w:val="none" w:sz="0" w:space="0" w:color="auto" w:frame="1"/>
        </w:rPr>
        <w:t> </w:t>
      </w:r>
    </w:p>
    <w:p w14:paraId="6E1DB6F1" w14:textId="050033F7" w:rsidR="00DE4ADB" w:rsidRDefault="00DE4ADB" w:rsidP="00DE4ADB">
      <w:pPr>
        <w:shd w:val="clear" w:color="auto" w:fill="FFFFFF"/>
        <w:spacing w:beforeAutospacing="1" w:afterAutospacing="1"/>
        <w:textAlignment w:val="baseline"/>
        <w:rPr>
          <w:rFonts w:ascii="Verdana" w:hAnsi="Verdana" w:cs="Calibri"/>
          <w:color w:val="000000"/>
          <w:sz w:val="24"/>
          <w:szCs w:val="24"/>
          <w:bdr w:val="none" w:sz="0" w:space="0" w:color="auto" w:frame="1"/>
        </w:rPr>
      </w:pPr>
    </w:p>
    <w:tbl>
      <w:tblPr>
        <w:tblStyle w:val="TableGrid"/>
        <w:tblW w:w="0" w:type="auto"/>
        <w:tblLook w:val="04A0" w:firstRow="1" w:lastRow="0" w:firstColumn="1" w:lastColumn="0" w:noHBand="0" w:noVBand="1"/>
      </w:tblPr>
      <w:tblGrid>
        <w:gridCol w:w="557"/>
        <w:gridCol w:w="6668"/>
        <w:gridCol w:w="1071"/>
      </w:tblGrid>
      <w:tr w:rsidR="00BD07BE" w14:paraId="6C1C5F45" w14:textId="77777777" w:rsidTr="002A1E49">
        <w:tc>
          <w:tcPr>
            <w:tcW w:w="562" w:type="dxa"/>
          </w:tcPr>
          <w:p w14:paraId="6077D636" w14:textId="77777777"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p>
        </w:tc>
        <w:tc>
          <w:tcPr>
            <w:tcW w:w="6804" w:type="dxa"/>
          </w:tcPr>
          <w:p w14:paraId="7061B333" w14:textId="77777777" w:rsidR="00BD07BE" w:rsidRPr="000B2F43" w:rsidRDefault="00BD07BE" w:rsidP="00BD07BE">
            <w:pPr>
              <w:rPr>
                <w:rFonts w:ascii="Verdana" w:hAnsi="Verdana" w:cs="Calibri"/>
                <w:color w:val="000000"/>
                <w:sz w:val="24"/>
                <w:szCs w:val="24"/>
                <w:bdr w:val="none" w:sz="0" w:space="0" w:color="auto" w:frame="1"/>
              </w:rPr>
            </w:pPr>
          </w:p>
        </w:tc>
        <w:tc>
          <w:tcPr>
            <w:tcW w:w="930" w:type="dxa"/>
          </w:tcPr>
          <w:p w14:paraId="6F24A6B5" w14:textId="435DD12C" w:rsidR="00BD07BE" w:rsidRPr="00BD07BE" w:rsidRDefault="00BD07BE" w:rsidP="00BD07BE">
            <w:pPr>
              <w:spacing w:beforeAutospacing="1" w:afterAutospacing="1"/>
              <w:textAlignment w:val="baseline"/>
              <w:rPr>
                <w:rFonts w:ascii="Verdana" w:hAnsi="Verdana" w:cs="Calibri"/>
                <w:b/>
                <w:color w:val="000000"/>
                <w:sz w:val="24"/>
                <w:szCs w:val="24"/>
                <w:bdr w:val="none" w:sz="0" w:space="0" w:color="auto" w:frame="1"/>
              </w:rPr>
            </w:pPr>
            <w:r w:rsidRPr="00BD07BE">
              <w:rPr>
                <w:rFonts w:ascii="Verdana" w:hAnsi="Verdana" w:cs="Calibri"/>
                <w:b/>
                <w:color w:val="000000"/>
                <w:sz w:val="24"/>
                <w:szCs w:val="24"/>
                <w:bdr w:val="none" w:sz="0" w:space="0" w:color="auto" w:frame="1"/>
              </w:rPr>
              <w:t>Action</w:t>
            </w:r>
          </w:p>
        </w:tc>
      </w:tr>
      <w:tr w:rsidR="00BD07BE" w14:paraId="2A71B0F6" w14:textId="77777777" w:rsidTr="002A1E49">
        <w:tc>
          <w:tcPr>
            <w:tcW w:w="562" w:type="dxa"/>
          </w:tcPr>
          <w:p w14:paraId="2F0FA4F8" w14:textId="560C8BEF" w:rsidR="00BD07BE" w:rsidRDefault="00BD07BE" w:rsidP="00BD07BE">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1.</w:t>
            </w:r>
          </w:p>
        </w:tc>
        <w:tc>
          <w:tcPr>
            <w:tcW w:w="6804" w:type="dxa"/>
          </w:tcPr>
          <w:p w14:paraId="06388E0C" w14:textId="10C9547E" w:rsidR="00BD07BE" w:rsidRPr="00BD07BE" w:rsidRDefault="00BD07BE" w:rsidP="00BD07BE">
            <w:pPr>
              <w:rPr>
                <w:rFonts w:ascii="Verdana" w:hAnsi="Verdana"/>
                <w:b/>
                <w:sz w:val="24"/>
                <w:szCs w:val="24"/>
              </w:rPr>
            </w:pPr>
            <w:r w:rsidRPr="00BD07BE">
              <w:rPr>
                <w:rFonts w:ascii="Verdana" w:hAnsi="Verdana" w:cs="Calibri"/>
                <w:b/>
                <w:color w:val="000000"/>
                <w:sz w:val="24"/>
                <w:szCs w:val="24"/>
                <w:bdr w:val="none" w:sz="0" w:space="0" w:color="auto" w:frame="1"/>
              </w:rPr>
              <w:t>Declaration of Interests. </w:t>
            </w:r>
          </w:p>
        </w:tc>
        <w:tc>
          <w:tcPr>
            <w:tcW w:w="930" w:type="dxa"/>
          </w:tcPr>
          <w:p w14:paraId="42AE0E91" w14:textId="16BB2265" w:rsidR="00BD07BE" w:rsidRDefault="00BD07BE" w:rsidP="00BD07BE">
            <w:pPr>
              <w:spacing w:beforeAutospacing="1" w:afterAutospacing="1"/>
              <w:textAlignment w:val="baseline"/>
              <w:rPr>
                <w:rFonts w:ascii="Calibri" w:hAnsi="Calibri" w:cs="Calibri"/>
                <w:color w:val="000000"/>
                <w:sz w:val="24"/>
                <w:szCs w:val="24"/>
                <w:bdr w:val="none" w:sz="0" w:space="0" w:color="auto" w:frame="1"/>
              </w:rPr>
            </w:pPr>
            <w:r w:rsidRPr="000B2F43">
              <w:rPr>
                <w:rFonts w:ascii="Verdana" w:hAnsi="Verdana" w:cs="Calibri"/>
                <w:color w:val="000000"/>
                <w:sz w:val="24"/>
                <w:szCs w:val="24"/>
                <w:bdr w:val="none" w:sz="0" w:space="0" w:color="auto" w:frame="1"/>
              </w:rPr>
              <w:t xml:space="preserve"> </w:t>
            </w:r>
          </w:p>
        </w:tc>
      </w:tr>
      <w:tr w:rsidR="00BD07BE" w14:paraId="07664DEB" w14:textId="77777777" w:rsidTr="002A1E49">
        <w:tc>
          <w:tcPr>
            <w:tcW w:w="562" w:type="dxa"/>
          </w:tcPr>
          <w:p w14:paraId="3B051A4A" w14:textId="24232E25"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r>
              <w:rPr>
                <w:rFonts w:ascii="Verdana" w:hAnsi="Verdana" w:cs="Calibri"/>
                <w:color w:val="000000"/>
                <w:sz w:val="24"/>
                <w:szCs w:val="24"/>
                <w:bdr w:val="none" w:sz="0" w:space="0" w:color="auto" w:frame="1"/>
              </w:rPr>
              <w:t>2</w:t>
            </w:r>
          </w:p>
        </w:tc>
        <w:tc>
          <w:tcPr>
            <w:tcW w:w="6804" w:type="dxa"/>
          </w:tcPr>
          <w:p w14:paraId="66E34F1D" w14:textId="782D3254" w:rsidR="00BD07BE" w:rsidRPr="00BD07BE" w:rsidRDefault="00BD07BE" w:rsidP="00BD07BE">
            <w:pPr>
              <w:shd w:val="clear" w:color="auto" w:fill="FFFFFF"/>
              <w:spacing w:beforeAutospacing="1" w:afterAutospacing="1"/>
              <w:textAlignment w:val="baseline"/>
              <w:rPr>
                <w:rFonts w:ascii="Calibri" w:hAnsi="Calibri" w:cs="Calibri"/>
                <w:color w:val="000000"/>
                <w:sz w:val="24"/>
                <w:szCs w:val="24"/>
                <w:bdr w:val="none" w:sz="0" w:space="0" w:color="auto" w:frame="1"/>
              </w:rPr>
            </w:pPr>
            <w:r w:rsidRPr="00BD07BE">
              <w:rPr>
                <w:rFonts w:ascii="Verdana" w:hAnsi="Verdana" w:cs="Calibri"/>
                <w:b/>
                <w:color w:val="000000"/>
                <w:sz w:val="24"/>
                <w:szCs w:val="24"/>
                <w:bdr w:val="none" w:sz="0" w:space="0" w:color="auto" w:frame="1"/>
              </w:rPr>
              <w:t>Re-Election of LA Governor</w:t>
            </w:r>
            <w:r w:rsidRPr="00BD07BE">
              <w:rPr>
                <w:rFonts w:ascii="Verdana" w:hAnsi="Verdana" w:cs="Calibri"/>
                <w:color w:val="000000"/>
                <w:sz w:val="24"/>
                <w:szCs w:val="24"/>
                <w:bdr w:val="none" w:sz="0" w:space="0" w:color="auto" w:frame="1"/>
              </w:rPr>
              <w:t xml:space="preserve"> – D Harb</w:t>
            </w:r>
            <w:r w:rsidR="00731F39">
              <w:rPr>
                <w:rFonts w:ascii="Verdana" w:hAnsi="Verdana" w:cs="Calibri"/>
                <w:color w:val="000000"/>
                <w:sz w:val="24"/>
                <w:szCs w:val="24"/>
                <w:bdr w:val="none" w:sz="0" w:space="0" w:color="auto" w:frame="1"/>
              </w:rPr>
              <w:t>er</w:t>
            </w:r>
            <w:r w:rsidRPr="00BD07BE">
              <w:rPr>
                <w:rFonts w:ascii="Verdana" w:hAnsi="Verdana" w:cs="Calibri"/>
                <w:color w:val="000000"/>
                <w:sz w:val="24"/>
                <w:szCs w:val="24"/>
                <w:bdr w:val="none" w:sz="0" w:space="0" w:color="auto" w:frame="1"/>
              </w:rPr>
              <w:t xml:space="preserve"> was re-elected as LA Governor HA and DHo nominated and this was agreed by  LK, KP, JC, ZB . CS</w:t>
            </w:r>
          </w:p>
          <w:p w14:paraId="4DCE505D" w14:textId="77777777" w:rsidR="00BD07BE" w:rsidRPr="000B2F43" w:rsidRDefault="00BD07BE" w:rsidP="00BD07BE">
            <w:pPr>
              <w:rPr>
                <w:rFonts w:ascii="Verdana" w:hAnsi="Verdana" w:cs="Calibri"/>
                <w:color w:val="000000"/>
                <w:sz w:val="24"/>
                <w:szCs w:val="24"/>
                <w:bdr w:val="none" w:sz="0" w:space="0" w:color="auto" w:frame="1"/>
              </w:rPr>
            </w:pPr>
          </w:p>
        </w:tc>
        <w:tc>
          <w:tcPr>
            <w:tcW w:w="930" w:type="dxa"/>
          </w:tcPr>
          <w:p w14:paraId="7EEDE48F" w14:textId="77777777" w:rsidR="00BD07BE" w:rsidRPr="000B2F43" w:rsidRDefault="00BD07BE" w:rsidP="00BD07BE">
            <w:pPr>
              <w:spacing w:beforeAutospacing="1" w:afterAutospacing="1"/>
              <w:textAlignment w:val="baseline"/>
              <w:rPr>
                <w:rFonts w:ascii="Verdana" w:hAnsi="Verdana" w:cs="Calibri"/>
                <w:color w:val="000000"/>
                <w:sz w:val="24"/>
                <w:szCs w:val="24"/>
                <w:bdr w:val="none" w:sz="0" w:space="0" w:color="auto" w:frame="1"/>
              </w:rPr>
            </w:pPr>
          </w:p>
        </w:tc>
      </w:tr>
      <w:tr w:rsidR="00DE4ADB" w14:paraId="459A15BF" w14:textId="77777777" w:rsidTr="002A1E49">
        <w:tc>
          <w:tcPr>
            <w:tcW w:w="562" w:type="dxa"/>
          </w:tcPr>
          <w:p w14:paraId="3E822483" w14:textId="46075136" w:rsidR="00DE4ADB" w:rsidRDefault="00731F39" w:rsidP="00DE4ADB">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3</w:t>
            </w:r>
          </w:p>
        </w:tc>
        <w:tc>
          <w:tcPr>
            <w:tcW w:w="6804" w:type="dxa"/>
          </w:tcPr>
          <w:p w14:paraId="21BF96A0" w14:textId="077BB463" w:rsidR="00DE4ADB" w:rsidRPr="00731F39" w:rsidRDefault="00731F39" w:rsidP="00731F39">
            <w:pPr>
              <w:shd w:val="clear" w:color="auto" w:fill="FFFFFF"/>
              <w:spacing w:beforeAutospacing="1" w:afterAutospacing="1"/>
              <w:textAlignment w:val="baseline"/>
              <w:rPr>
                <w:rFonts w:ascii="Calibri" w:hAnsi="Calibri" w:cs="Calibri"/>
                <w:b/>
                <w:color w:val="000000"/>
                <w:sz w:val="24"/>
                <w:szCs w:val="24"/>
                <w:bdr w:val="none" w:sz="0" w:space="0" w:color="auto" w:frame="1"/>
              </w:rPr>
            </w:pPr>
            <w:r w:rsidRPr="00DE4ADB">
              <w:rPr>
                <w:rFonts w:ascii="Verdana" w:hAnsi="Verdana" w:cs="Calibri"/>
                <w:color w:val="000000"/>
                <w:sz w:val="24"/>
                <w:szCs w:val="24"/>
                <w:bdr w:val="none" w:sz="0" w:space="0" w:color="auto" w:frame="1"/>
              </w:rPr>
              <w:t>To approve the minutes of the previous FGB meeting held on 9 March 2022 accurate account of meeting </w:t>
            </w:r>
            <w:r>
              <w:rPr>
                <w:rFonts w:ascii="Verdana" w:hAnsi="Verdana" w:cs="Calibri"/>
                <w:color w:val="000000"/>
                <w:sz w:val="24"/>
                <w:szCs w:val="24"/>
                <w:bdr w:val="none" w:sz="0" w:space="0" w:color="auto" w:frame="1"/>
              </w:rPr>
              <w:t xml:space="preserve">  </w:t>
            </w:r>
            <w:r w:rsidRPr="00731F39">
              <w:rPr>
                <w:rFonts w:ascii="Verdana" w:hAnsi="Verdana"/>
                <w:b/>
                <w:sz w:val="24"/>
                <w:szCs w:val="24"/>
              </w:rPr>
              <w:t xml:space="preserve"> </w:t>
            </w:r>
          </w:p>
        </w:tc>
        <w:tc>
          <w:tcPr>
            <w:tcW w:w="930" w:type="dxa"/>
          </w:tcPr>
          <w:p w14:paraId="4FE11BFC" w14:textId="77777777" w:rsidR="00DE4ADB" w:rsidRDefault="00731F39" w:rsidP="00DE4ADB">
            <w:pPr>
              <w:spacing w:beforeAutospacing="1" w:afterAutospacing="1"/>
              <w:textAlignment w:val="baseline"/>
              <w:rPr>
                <w:rFonts w:ascii="Calibri" w:hAnsi="Calibri" w:cs="Calibri"/>
                <w:color w:val="000000"/>
                <w:sz w:val="24"/>
                <w:szCs w:val="24"/>
                <w:bdr w:val="none" w:sz="0" w:space="0" w:color="auto" w:frame="1"/>
              </w:rPr>
            </w:pPr>
            <w:r>
              <w:rPr>
                <w:rFonts w:ascii="Calibri" w:hAnsi="Calibri" w:cs="Calibri"/>
                <w:color w:val="000000"/>
                <w:sz w:val="24"/>
                <w:szCs w:val="24"/>
                <w:bdr w:val="none" w:sz="0" w:space="0" w:color="auto" w:frame="1"/>
              </w:rPr>
              <w:t>Agreed</w:t>
            </w:r>
          </w:p>
          <w:p w14:paraId="4E023438" w14:textId="5341342E" w:rsidR="00731F39" w:rsidRDefault="00731F39" w:rsidP="00DE4ADB">
            <w:pPr>
              <w:spacing w:beforeAutospacing="1" w:afterAutospacing="1"/>
              <w:textAlignment w:val="baseline"/>
              <w:rPr>
                <w:rFonts w:ascii="Calibri" w:hAnsi="Calibri" w:cs="Calibri"/>
                <w:color w:val="000000"/>
                <w:sz w:val="24"/>
                <w:szCs w:val="24"/>
                <w:bdr w:val="none" w:sz="0" w:space="0" w:color="auto" w:frame="1"/>
              </w:rPr>
            </w:pPr>
          </w:p>
        </w:tc>
      </w:tr>
      <w:tr w:rsidR="00DE4ADB" w14:paraId="6FFF78D0" w14:textId="77777777" w:rsidTr="002A1E49">
        <w:tc>
          <w:tcPr>
            <w:tcW w:w="562" w:type="dxa"/>
          </w:tcPr>
          <w:p w14:paraId="43410C37"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30FFD31C" w14:textId="03572662" w:rsidR="00731F39" w:rsidRDefault="00731F39" w:rsidP="00731F39">
            <w:pPr>
              <w:shd w:val="clear" w:color="auto" w:fill="FFFFFF"/>
              <w:spacing w:beforeAutospacing="1" w:afterAutospacing="1"/>
              <w:textAlignment w:val="baseline"/>
              <w:rPr>
                <w:rFonts w:ascii="Verdana" w:hAnsi="Verdana" w:cs="Calibri"/>
                <w:color w:val="000000"/>
                <w:sz w:val="24"/>
                <w:szCs w:val="24"/>
                <w:bdr w:val="none" w:sz="0" w:space="0" w:color="auto" w:frame="1"/>
              </w:rPr>
            </w:pPr>
            <w:r>
              <w:rPr>
                <w:rFonts w:ascii="Verdana" w:hAnsi="Verdana" w:cs="Calibri"/>
                <w:color w:val="000000"/>
                <w:sz w:val="24"/>
                <w:szCs w:val="24"/>
                <w:bdr w:val="none" w:sz="0" w:space="0" w:color="auto" w:frame="1"/>
              </w:rPr>
              <w:t>Matters arising from the minutes – Learning Walk – Wednesday 29</w:t>
            </w:r>
            <w:r w:rsidRPr="00731F39">
              <w:rPr>
                <w:rFonts w:ascii="Verdana" w:hAnsi="Verdana" w:cs="Calibri"/>
                <w:color w:val="000000"/>
                <w:sz w:val="24"/>
                <w:szCs w:val="24"/>
                <w:bdr w:val="none" w:sz="0" w:space="0" w:color="auto" w:frame="1"/>
                <w:vertAlign w:val="superscript"/>
              </w:rPr>
              <w:t>th</w:t>
            </w:r>
            <w:r>
              <w:rPr>
                <w:rFonts w:ascii="Verdana" w:hAnsi="Verdana" w:cs="Calibri"/>
                <w:color w:val="000000"/>
                <w:sz w:val="24"/>
                <w:szCs w:val="24"/>
                <w:bdr w:val="none" w:sz="0" w:space="0" w:color="auto" w:frame="1"/>
              </w:rPr>
              <w:t xml:space="preserve"> June 2022</w:t>
            </w:r>
          </w:p>
          <w:p w14:paraId="2B974045" w14:textId="11B98EC4" w:rsidR="00291D89" w:rsidRDefault="00291D89" w:rsidP="00731F39">
            <w:pPr>
              <w:rPr>
                <w:rFonts w:ascii="Verdana" w:hAnsi="Verdana"/>
                <w:sz w:val="24"/>
                <w:szCs w:val="24"/>
              </w:rPr>
            </w:pPr>
            <w:r w:rsidRPr="00731F39">
              <w:rPr>
                <w:rFonts w:ascii="Verdana" w:hAnsi="Verdana"/>
                <w:b/>
                <w:sz w:val="24"/>
                <w:szCs w:val="24"/>
              </w:rPr>
              <w:t>Teaching and Learning Committee Report</w:t>
            </w:r>
            <w:r w:rsidRPr="00DE4ADB">
              <w:rPr>
                <w:rFonts w:ascii="Verdana" w:hAnsi="Verdana"/>
                <w:sz w:val="24"/>
                <w:szCs w:val="24"/>
              </w:rPr>
              <w:t xml:space="preserve"> </w:t>
            </w:r>
            <w:r w:rsidR="00731F39">
              <w:rPr>
                <w:rFonts w:ascii="Verdana" w:hAnsi="Verdana"/>
                <w:sz w:val="24"/>
                <w:szCs w:val="24"/>
              </w:rPr>
              <w:t xml:space="preserve">DH excellent meeting.  </w:t>
            </w:r>
            <w:r w:rsidR="00701017">
              <w:rPr>
                <w:rFonts w:ascii="Verdana" w:hAnsi="Verdana"/>
                <w:sz w:val="24"/>
                <w:szCs w:val="24"/>
              </w:rPr>
              <w:t xml:space="preserve">Talked </w:t>
            </w:r>
            <w:r w:rsidR="00731F39">
              <w:rPr>
                <w:rFonts w:ascii="Verdana" w:hAnsi="Verdana"/>
                <w:sz w:val="24"/>
                <w:szCs w:val="24"/>
              </w:rPr>
              <w:t>to teachers and children.  DH</w:t>
            </w:r>
            <w:r w:rsidR="006D0BE5">
              <w:rPr>
                <w:rFonts w:ascii="Verdana" w:hAnsi="Verdana"/>
                <w:sz w:val="24"/>
                <w:szCs w:val="24"/>
              </w:rPr>
              <w:t xml:space="preserve"> asked</w:t>
            </w:r>
            <w:r w:rsidRPr="00DE4ADB">
              <w:rPr>
                <w:rFonts w:ascii="Verdana" w:hAnsi="Verdana"/>
                <w:sz w:val="24"/>
                <w:szCs w:val="24"/>
              </w:rPr>
              <w:t xml:space="preserve"> JC and HA to comment.</w:t>
            </w:r>
            <w:r w:rsidR="006D0BE5">
              <w:rPr>
                <w:rFonts w:ascii="Verdana" w:hAnsi="Verdana"/>
                <w:sz w:val="24"/>
                <w:szCs w:val="24"/>
              </w:rPr>
              <w:t xml:space="preserve">  All were i</w:t>
            </w:r>
            <w:r w:rsidRPr="00DE4ADB">
              <w:rPr>
                <w:rFonts w:ascii="Verdana" w:hAnsi="Verdana"/>
                <w:sz w:val="24"/>
                <w:szCs w:val="24"/>
              </w:rPr>
              <w:t xml:space="preserve">mpressed with children </w:t>
            </w:r>
            <w:r w:rsidR="006D0BE5">
              <w:rPr>
                <w:rFonts w:ascii="Verdana" w:hAnsi="Verdana"/>
                <w:sz w:val="24"/>
                <w:szCs w:val="24"/>
              </w:rPr>
              <w:t xml:space="preserve">how comfortable and happy to interact with </w:t>
            </w:r>
            <w:r w:rsidR="00701017">
              <w:rPr>
                <w:rFonts w:ascii="Verdana" w:hAnsi="Verdana"/>
                <w:sz w:val="24"/>
                <w:szCs w:val="24"/>
              </w:rPr>
              <w:t>Governors</w:t>
            </w:r>
            <w:r w:rsidR="006D0BE5">
              <w:rPr>
                <w:rFonts w:ascii="Verdana" w:hAnsi="Verdana"/>
                <w:sz w:val="24"/>
                <w:szCs w:val="24"/>
              </w:rPr>
              <w:t xml:space="preserve"> and ability to show the facts they w</w:t>
            </w:r>
            <w:r w:rsidR="00701017">
              <w:rPr>
                <w:rFonts w:ascii="Verdana" w:hAnsi="Verdana"/>
                <w:sz w:val="24"/>
                <w:szCs w:val="24"/>
              </w:rPr>
              <w:t>ere learning.  All children</w:t>
            </w:r>
            <w:r w:rsidR="006D0BE5">
              <w:rPr>
                <w:rFonts w:ascii="Verdana" w:hAnsi="Verdana"/>
                <w:sz w:val="24"/>
                <w:szCs w:val="24"/>
              </w:rPr>
              <w:t xml:space="preserve"> full engaged.  </w:t>
            </w:r>
          </w:p>
          <w:p w14:paraId="77355240" w14:textId="5E9F9C5B" w:rsidR="006D0BE5" w:rsidRDefault="006D0BE5" w:rsidP="006D0BE5">
            <w:pPr>
              <w:rPr>
                <w:rFonts w:ascii="Verdana" w:hAnsi="Verdana"/>
                <w:sz w:val="24"/>
                <w:szCs w:val="24"/>
              </w:rPr>
            </w:pPr>
            <w:r>
              <w:rPr>
                <w:rFonts w:ascii="Verdana" w:hAnsi="Verdana"/>
                <w:sz w:val="24"/>
                <w:szCs w:val="24"/>
              </w:rPr>
              <w:t xml:space="preserve">Also 2 Subject leaders Maths and </w:t>
            </w:r>
            <w:r w:rsidR="008F65D4">
              <w:rPr>
                <w:rFonts w:ascii="Verdana" w:hAnsi="Verdana"/>
                <w:sz w:val="24"/>
                <w:szCs w:val="24"/>
              </w:rPr>
              <w:t>English.</w:t>
            </w:r>
            <w:r>
              <w:rPr>
                <w:rFonts w:ascii="Verdana" w:hAnsi="Verdana"/>
                <w:sz w:val="24"/>
                <w:szCs w:val="24"/>
              </w:rPr>
              <w:t xml:space="preserve">  Ex</w:t>
            </w:r>
            <w:r w:rsidR="00701017">
              <w:rPr>
                <w:rFonts w:ascii="Verdana" w:hAnsi="Verdana"/>
                <w:sz w:val="24"/>
                <w:szCs w:val="24"/>
              </w:rPr>
              <w:t xml:space="preserve">cellent information, maybe  look </w:t>
            </w:r>
            <w:r w:rsidR="00291D89" w:rsidRPr="00DE4ADB">
              <w:rPr>
                <w:rFonts w:ascii="Verdana" w:hAnsi="Verdana"/>
                <w:sz w:val="24"/>
                <w:szCs w:val="24"/>
              </w:rPr>
              <w:t xml:space="preserve">at what school is doing to monitor progress and ask questions as they arise   </w:t>
            </w:r>
          </w:p>
          <w:p w14:paraId="317E6CED" w14:textId="53A14BDF" w:rsidR="00DE4ADB" w:rsidRDefault="00291D89" w:rsidP="006D0BE5">
            <w:pPr>
              <w:rPr>
                <w:rFonts w:ascii="Calibri" w:hAnsi="Calibri" w:cs="Calibri"/>
                <w:color w:val="000000"/>
                <w:sz w:val="24"/>
                <w:szCs w:val="24"/>
                <w:bdr w:val="none" w:sz="0" w:space="0" w:color="auto" w:frame="1"/>
              </w:rPr>
            </w:pPr>
            <w:r w:rsidRPr="00DE4ADB">
              <w:rPr>
                <w:rFonts w:ascii="Verdana" w:hAnsi="Verdana"/>
                <w:sz w:val="24"/>
                <w:szCs w:val="24"/>
              </w:rPr>
              <w:t>SATs reports in yesterday.  Progress how well children doing within their attainment.  Excellent find in small schools, how well staff know all children, especially with Special needs</w:t>
            </w:r>
          </w:p>
        </w:tc>
        <w:tc>
          <w:tcPr>
            <w:tcW w:w="930" w:type="dxa"/>
          </w:tcPr>
          <w:p w14:paraId="5A259CDC"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r>
      <w:tr w:rsidR="00DE4ADB" w14:paraId="07EBE98C" w14:textId="77777777" w:rsidTr="002A1E49">
        <w:tc>
          <w:tcPr>
            <w:tcW w:w="562" w:type="dxa"/>
          </w:tcPr>
          <w:p w14:paraId="36CABC0C"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640CC11B" w14:textId="77777777" w:rsidR="00291D89" w:rsidRPr="00DE4ADB" w:rsidRDefault="00291D89" w:rsidP="006D0BE5">
            <w:pPr>
              <w:rPr>
                <w:rFonts w:ascii="Verdana" w:hAnsi="Verdana"/>
                <w:sz w:val="24"/>
                <w:szCs w:val="24"/>
              </w:rPr>
            </w:pPr>
            <w:r w:rsidRPr="006D0BE5">
              <w:rPr>
                <w:rFonts w:ascii="Verdana" w:hAnsi="Verdana"/>
                <w:b/>
                <w:sz w:val="24"/>
                <w:szCs w:val="24"/>
              </w:rPr>
              <w:t>Behaviour and Safety Report</w:t>
            </w:r>
            <w:r w:rsidRPr="00DE4ADB">
              <w:rPr>
                <w:rFonts w:ascii="Verdana" w:hAnsi="Verdana"/>
                <w:sz w:val="24"/>
                <w:szCs w:val="24"/>
              </w:rPr>
              <w:t xml:space="preserve"> (Jo Clarke)</w:t>
            </w:r>
          </w:p>
          <w:p w14:paraId="1A9CF533" w14:textId="0BB4ED0B" w:rsidR="00291D89" w:rsidRDefault="00291D89" w:rsidP="006D0BE5">
            <w:pPr>
              <w:rPr>
                <w:rFonts w:ascii="Calibri" w:hAnsi="Calibri" w:cs="Calibri"/>
                <w:color w:val="000000"/>
                <w:sz w:val="24"/>
                <w:szCs w:val="24"/>
                <w:bdr w:val="none" w:sz="0" w:space="0" w:color="auto" w:frame="1"/>
              </w:rPr>
            </w:pPr>
            <w:r w:rsidRPr="006D0BE5">
              <w:rPr>
                <w:rFonts w:ascii="Verdana" w:hAnsi="Verdana"/>
                <w:sz w:val="24"/>
                <w:szCs w:val="24"/>
              </w:rPr>
              <w:t xml:space="preserve">Behaviour log that </w:t>
            </w:r>
            <w:r w:rsidR="006D0BE5">
              <w:rPr>
                <w:rFonts w:ascii="Verdana" w:hAnsi="Verdana"/>
                <w:sz w:val="24"/>
                <w:szCs w:val="24"/>
              </w:rPr>
              <w:t xml:space="preserve">was available to all </w:t>
            </w:r>
            <w:r w:rsidRPr="006D0BE5">
              <w:rPr>
                <w:rFonts w:ascii="Verdana" w:hAnsi="Verdana"/>
                <w:sz w:val="24"/>
                <w:szCs w:val="24"/>
              </w:rPr>
              <w:t xml:space="preserve">staff.  See any incidents of children not promoting learning.  Not being </w:t>
            </w:r>
            <w:r w:rsidR="008A47C8">
              <w:rPr>
                <w:rFonts w:ascii="Verdana" w:hAnsi="Verdana"/>
                <w:sz w:val="24"/>
                <w:szCs w:val="24"/>
              </w:rPr>
              <w:t>on task or not paying attention</w:t>
            </w:r>
            <w:r w:rsidRPr="006D0BE5">
              <w:rPr>
                <w:rFonts w:ascii="Verdana" w:hAnsi="Verdana"/>
                <w:sz w:val="24"/>
                <w:szCs w:val="24"/>
              </w:rPr>
              <w:t xml:space="preserve"> If child is </w:t>
            </w:r>
            <w:r w:rsidRPr="006D0BE5">
              <w:rPr>
                <w:rFonts w:ascii="Verdana" w:hAnsi="Verdana"/>
                <w:sz w:val="24"/>
                <w:szCs w:val="24"/>
              </w:rPr>
              <w:lastRenderedPageBreak/>
              <w:t xml:space="preserve">causing </w:t>
            </w:r>
            <w:r w:rsidR="008A47C8" w:rsidRPr="006D0BE5">
              <w:rPr>
                <w:rFonts w:ascii="Verdana" w:hAnsi="Verdana"/>
                <w:sz w:val="24"/>
                <w:szCs w:val="24"/>
              </w:rPr>
              <w:t>disruptions</w:t>
            </w:r>
            <w:r w:rsidR="008A47C8">
              <w:rPr>
                <w:rFonts w:ascii="Verdana" w:hAnsi="Verdana"/>
                <w:sz w:val="24"/>
                <w:szCs w:val="24"/>
              </w:rPr>
              <w:t xml:space="preserve"> and </w:t>
            </w:r>
            <w:r w:rsidR="008F65D4">
              <w:rPr>
                <w:rFonts w:ascii="Verdana" w:hAnsi="Verdana"/>
                <w:sz w:val="24"/>
                <w:szCs w:val="24"/>
              </w:rPr>
              <w:t xml:space="preserve">nothing </w:t>
            </w:r>
            <w:r w:rsidR="008F65D4" w:rsidRPr="006D0BE5">
              <w:rPr>
                <w:rFonts w:ascii="Verdana" w:hAnsi="Verdana"/>
                <w:sz w:val="24"/>
                <w:szCs w:val="24"/>
              </w:rPr>
              <w:t>being</w:t>
            </w:r>
            <w:r w:rsidRPr="006D0BE5">
              <w:rPr>
                <w:rFonts w:ascii="Verdana" w:hAnsi="Verdana"/>
                <w:sz w:val="24"/>
                <w:szCs w:val="24"/>
              </w:rPr>
              <w:t xml:space="preserve"> done about this</w:t>
            </w:r>
            <w:r w:rsidR="008F65D4" w:rsidRPr="006D0BE5">
              <w:rPr>
                <w:rFonts w:ascii="Verdana" w:hAnsi="Verdana"/>
                <w:sz w:val="24"/>
                <w:szCs w:val="24"/>
              </w:rPr>
              <w:t>, if</w:t>
            </w:r>
            <w:r w:rsidRPr="006D0BE5">
              <w:rPr>
                <w:rFonts w:ascii="Verdana" w:hAnsi="Verdana"/>
                <w:sz w:val="24"/>
                <w:szCs w:val="24"/>
              </w:rPr>
              <w:t xml:space="preserve"> we can show how we are dealing with this.  </w:t>
            </w:r>
          </w:p>
        </w:tc>
        <w:tc>
          <w:tcPr>
            <w:tcW w:w="930" w:type="dxa"/>
          </w:tcPr>
          <w:p w14:paraId="12775B07" w14:textId="77777777" w:rsidR="00DE4ADB" w:rsidRDefault="00DE4ADB" w:rsidP="00DE4ADB">
            <w:pPr>
              <w:spacing w:beforeAutospacing="1" w:afterAutospacing="1"/>
              <w:textAlignment w:val="baseline"/>
              <w:rPr>
                <w:rFonts w:ascii="Calibri" w:hAnsi="Calibri" w:cs="Calibri"/>
                <w:color w:val="000000"/>
                <w:sz w:val="24"/>
                <w:szCs w:val="24"/>
                <w:bdr w:val="none" w:sz="0" w:space="0" w:color="auto" w:frame="1"/>
              </w:rPr>
            </w:pPr>
          </w:p>
        </w:tc>
      </w:tr>
      <w:tr w:rsidR="00291D89" w14:paraId="3FD6B3D0" w14:textId="77777777" w:rsidTr="002A1E49">
        <w:tc>
          <w:tcPr>
            <w:tcW w:w="562" w:type="dxa"/>
          </w:tcPr>
          <w:p w14:paraId="1A317D3F"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418D280C" w14:textId="12BB6A5F" w:rsidR="00291D89" w:rsidRPr="00DE4ADB" w:rsidRDefault="006D0BE5" w:rsidP="00291D89">
            <w:pPr>
              <w:rPr>
                <w:rFonts w:ascii="Verdana" w:hAnsi="Verdana"/>
                <w:sz w:val="24"/>
                <w:szCs w:val="24"/>
              </w:rPr>
            </w:pPr>
            <w:r w:rsidRPr="006D0BE5">
              <w:rPr>
                <w:rFonts w:ascii="Verdana" w:hAnsi="Verdana"/>
                <w:b/>
                <w:sz w:val="24"/>
                <w:szCs w:val="24"/>
              </w:rPr>
              <w:t>P</w:t>
            </w:r>
            <w:r w:rsidR="00291D89" w:rsidRPr="006D0BE5">
              <w:rPr>
                <w:rFonts w:ascii="Verdana" w:hAnsi="Verdana"/>
                <w:b/>
                <w:sz w:val="24"/>
                <w:szCs w:val="24"/>
              </w:rPr>
              <w:t>remises</w:t>
            </w:r>
            <w:r>
              <w:rPr>
                <w:rFonts w:ascii="Verdana" w:hAnsi="Verdana"/>
                <w:b/>
                <w:sz w:val="24"/>
                <w:szCs w:val="24"/>
              </w:rPr>
              <w:t xml:space="preserve"> </w:t>
            </w:r>
            <w:r w:rsidR="00291D89" w:rsidRPr="00DE4ADB">
              <w:rPr>
                <w:rFonts w:ascii="Verdana" w:hAnsi="Verdana"/>
                <w:sz w:val="24"/>
                <w:szCs w:val="24"/>
              </w:rPr>
              <w:t>Resources Committee Report (Zoe Billington)</w:t>
            </w:r>
          </w:p>
          <w:p w14:paraId="1F759F33" w14:textId="4842C8A0" w:rsidR="008A47C8" w:rsidRDefault="00291D89" w:rsidP="006D0BE5">
            <w:pPr>
              <w:rPr>
                <w:rFonts w:ascii="Verdana" w:hAnsi="Verdana"/>
                <w:sz w:val="24"/>
                <w:szCs w:val="24"/>
              </w:rPr>
            </w:pPr>
            <w:r w:rsidRPr="00DE4ADB">
              <w:rPr>
                <w:rFonts w:ascii="Verdana" w:hAnsi="Verdana"/>
                <w:sz w:val="24"/>
                <w:szCs w:val="24"/>
              </w:rPr>
              <w:t xml:space="preserve">We agreed to undertake a </w:t>
            </w:r>
            <w:r w:rsidR="008F65D4" w:rsidRPr="00DE4ADB">
              <w:rPr>
                <w:rFonts w:ascii="Verdana" w:hAnsi="Verdana"/>
                <w:sz w:val="24"/>
                <w:szCs w:val="24"/>
              </w:rPr>
              <w:t>half-termly</w:t>
            </w:r>
            <w:r>
              <w:rPr>
                <w:rFonts w:ascii="Verdana" w:hAnsi="Verdana"/>
                <w:sz w:val="24"/>
                <w:szCs w:val="24"/>
              </w:rPr>
              <w:t xml:space="preserve"> report on account. </w:t>
            </w:r>
          </w:p>
          <w:p w14:paraId="664E7608" w14:textId="2E8EA057" w:rsidR="006D0BE5" w:rsidRDefault="00291D89" w:rsidP="006D0BE5">
            <w:pPr>
              <w:rPr>
                <w:rFonts w:ascii="Verdana" w:hAnsi="Verdana"/>
                <w:sz w:val="24"/>
                <w:szCs w:val="24"/>
              </w:rPr>
            </w:pPr>
            <w:r>
              <w:rPr>
                <w:rFonts w:ascii="Verdana" w:hAnsi="Verdana"/>
                <w:sz w:val="24"/>
                <w:szCs w:val="24"/>
              </w:rPr>
              <w:t xml:space="preserve">Meeting with CL on how to move forward on offering a </w:t>
            </w:r>
            <w:r w:rsidR="008F65D4">
              <w:rPr>
                <w:rFonts w:ascii="Verdana" w:hAnsi="Verdana"/>
                <w:sz w:val="24"/>
                <w:szCs w:val="24"/>
              </w:rPr>
              <w:t>half-termly</w:t>
            </w:r>
            <w:r>
              <w:rPr>
                <w:rFonts w:ascii="Verdana" w:hAnsi="Verdana"/>
                <w:sz w:val="24"/>
                <w:szCs w:val="24"/>
              </w:rPr>
              <w:t xml:space="preserve"> budget.  </w:t>
            </w:r>
          </w:p>
          <w:p w14:paraId="5F4628E0" w14:textId="2BE36247" w:rsidR="00291D89" w:rsidRDefault="00291D89" w:rsidP="006D0BE5">
            <w:pPr>
              <w:rPr>
                <w:rFonts w:ascii="Verdana" w:hAnsi="Verdana"/>
                <w:sz w:val="24"/>
                <w:szCs w:val="24"/>
              </w:rPr>
            </w:pPr>
            <w:r>
              <w:rPr>
                <w:rFonts w:ascii="Verdana" w:hAnsi="Verdana"/>
                <w:sz w:val="24"/>
                <w:szCs w:val="24"/>
              </w:rPr>
              <w:t>Thank</w:t>
            </w:r>
            <w:r w:rsidR="006D0BE5">
              <w:rPr>
                <w:rFonts w:ascii="Verdana" w:hAnsi="Verdana"/>
                <w:sz w:val="24"/>
                <w:szCs w:val="24"/>
              </w:rPr>
              <w:t xml:space="preserve">ed all for approving </w:t>
            </w:r>
            <w:r>
              <w:rPr>
                <w:rFonts w:ascii="Verdana" w:hAnsi="Verdana"/>
                <w:sz w:val="24"/>
                <w:szCs w:val="24"/>
              </w:rPr>
              <w:t>budget.</w:t>
            </w:r>
          </w:p>
          <w:p w14:paraId="407820AA" w14:textId="060B2CA7" w:rsidR="006D0BE5" w:rsidRDefault="00291D89" w:rsidP="006D0BE5">
            <w:pPr>
              <w:rPr>
                <w:rFonts w:ascii="Verdana" w:hAnsi="Verdana"/>
                <w:sz w:val="24"/>
                <w:szCs w:val="24"/>
              </w:rPr>
            </w:pPr>
            <w:r>
              <w:rPr>
                <w:rFonts w:ascii="Verdana" w:hAnsi="Verdana"/>
                <w:sz w:val="24"/>
                <w:szCs w:val="24"/>
              </w:rPr>
              <w:t xml:space="preserve">Healthy budget at financial </w:t>
            </w:r>
            <w:r w:rsidR="008F65D4">
              <w:rPr>
                <w:rFonts w:ascii="Verdana" w:hAnsi="Verdana"/>
                <w:sz w:val="24"/>
                <w:szCs w:val="24"/>
              </w:rPr>
              <w:t>year-end</w:t>
            </w:r>
            <w:r>
              <w:rPr>
                <w:rFonts w:ascii="Verdana" w:hAnsi="Verdana"/>
                <w:sz w:val="24"/>
                <w:szCs w:val="24"/>
              </w:rPr>
              <w:t xml:space="preserve">  Funding carried over </w:t>
            </w:r>
            <w:r w:rsidR="006D0BE5">
              <w:rPr>
                <w:rFonts w:ascii="Verdana" w:hAnsi="Verdana"/>
                <w:sz w:val="24"/>
                <w:szCs w:val="24"/>
              </w:rPr>
              <w:t xml:space="preserve"> for some work </w:t>
            </w:r>
          </w:p>
          <w:p w14:paraId="73C811D6" w14:textId="77777777" w:rsidR="006D0BE5" w:rsidRPr="006D0BE5" w:rsidRDefault="006D0BE5" w:rsidP="006D0BE5">
            <w:pPr>
              <w:rPr>
                <w:rFonts w:ascii="Verdana" w:hAnsi="Verdana"/>
                <w:b/>
                <w:sz w:val="24"/>
                <w:szCs w:val="24"/>
              </w:rPr>
            </w:pPr>
            <w:r>
              <w:rPr>
                <w:rFonts w:ascii="Verdana" w:hAnsi="Verdana"/>
                <w:sz w:val="24"/>
                <w:szCs w:val="24"/>
              </w:rPr>
              <w:t>T</w:t>
            </w:r>
            <w:r w:rsidR="00291D89">
              <w:rPr>
                <w:rFonts w:ascii="Verdana" w:hAnsi="Verdana"/>
                <w:sz w:val="24"/>
                <w:szCs w:val="24"/>
              </w:rPr>
              <w:t xml:space="preserve">rim trail/playground markings </w:t>
            </w:r>
            <w:r w:rsidR="00291D89" w:rsidRPr="006D0BE5">
              <w:rPr>
                <w:rFonts w:ascii="Verdana" w:hAnsi="Verdana"/>
                <w:b/>
                <w:sz w:val="24"/>
                <w:szCs w:val="24"/>
              </w:rPr>
              <w:t>– completed.</w:t>
            </w:r>
            <w:r w:rsidR="00291D89">
              <w:rPr>
                <w:rFonts w:ascii="Verdana" w:hAnsi="Verdana"/>
                <w:sz w:val="24"/>
                <w:szCs w:val="24"/>
              </w:rPr>
              <w:t xml:space="preserve">  Books and training</w:t>
            </w:r>
            <w:r w:rsidR="00291D89" w:rsidRPr="006D0BE5">
              <w:rPr>
                <w:rFonts w:ascii="Verdana" w:hAnsi="Verdana"/>
                <w:b/>
                <w:sz w:val="24"/>
                <w:szCs w:val="24"/>
              </w:rPr>
              <w:t xml:space="preserve">.  Training in progress and books ordered. </w:t>
            </w:r>
          </w:p>
          <w:p w14:paraId="219B1562" w14:textId="1C675F54" w:rsidR="00291D89" w:rsidRDefault="00291D89" w:rsidP="006D0BE5">
            <w:pPr>
              <w:rPr>
                <w:rFonts w:ascii="Verdana" w:hAnsi="Verdana"/>
                <w:sz w:val="24"/>
                <w:szCs w:val="24"/>
              </w:rPr>
            </w:pPr>
            <w:r>
              <w:rPr>
                <w:rFonts w:ascii="Verdana" w:hAnsi="Verdana"/>
                <w:sz w:val="24"/>
                <w:szCs w:val="24"/>
              </w:rPr>
              <w:t xml:space="preserve">Internal decoration </w:t>
            </w:r>
            <w:r w:rsidRPr="006D0BE5">
              <w:rPr>
                <w:rFonts w:ascii="Verdana" w:hAnsi="Verdana"/>
                <w:b/>
                <w:sz w:val="24"/>
                <w:szCs w:val="24"/>
              </w:rPr>
              <w:t>being undertaken</w:t>
            </w:r>
            <w:r>
              <w:rPr>
                <w:rFonts w:ascii="Verdana" w:hAnsi="Verdana"/>
                <w:sz w:val="24"/>
                <w:szCs w:val="24"/>
              </w:rPr>
              <w:t xml:space="preserve">. </w:t>
            </w:r>
          </w:p>
          <w:p w14:paraId="779EA616" w14:textId="0B83D9CC" w:rsidR="00291D89" w:rsidRPr="00DE4ADB" w:rsidRDefault="00291D89" w:rsidP="00A115B6">
            <w:pPr>
              <w:rPr>
                <w:rFonts w:ascii="Verdana" w:hAnsi="Verdana"/>
                <w:sz w:val="24"/>
                <w:szCs w:val="24"/>
              </w:rPr>
            </w:pPr>
            <w:r>
              <w:rPr>
                <w:rFonts w:ascii="Verdana" w:hAnsi="Verdana"/>
                <w:sz w:val="24"/>
                <w:szCs w:val="24"/>
              </w:rPr>
              <w:t xml:space="preserve">Outdoor classroom – Still looking at quotes for this.   Photo what outdoor building would look like,   LK seen one in use and found this helpful.  Extra space for outdoor teaching without water supply   This would be useful, no lone working.  Next to </w:t>
            </w:r>
            <w:r w:rsidR="006D0BE5">
              <w:rPr>
                <w:rFonts w:ascii="Verdana" w:hAnsi="Verdana"/>
                <w:sz w:val="24"/>
                <w:szCs w:val="24"/>
              </w:rPr>
              <w:t>PE</w:t>
            </w:r>
            <w:r>
              <w:rPr>
                <w:rFonts w:ascii="Verdana" w:hAnsi="Verdana"/>
                <w:sz w:val="24"/>
                <w:szCs w:val="24"/>
              </w:rPr>
              <w:t xml:space="preserve"> shed and in view of the whole building.  Intervention/senco use.  </w:t>
            </w:r>
          </w:p>
        </w:tc>
        <w:tc>
          <w:tcPr>
            <w:tcW w:w="930" w:type="dxa"/>
          </w:tcPr>
          <w:p w14:paraId="1C568FC8"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r>
      <w:tr w:rsidR="00291D89" w14:paraId="6D98D17D" w14:textId="77777777" w:rsidTr="002A1E49">
        <w:tc>
          <w:tcPr>
            <w:tcW w:w="562" w:type="dxa"/>
          </w:tcPr>
          <w:p w14:paraId="00F4B057"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4F02C5EE" w14:textId="77777777" w:rsidR="00291D89" w:rsidRPr="00A115B6" w:rsidRDefault="00291D89" w:rsidP="00A115B6">
            <w:pPr>
              <w:rPr>
                <w:rFonts w:ascii="Verdana" w:hAnsi="Verdana"/>
                <w:b/>
                <w:sz w:val="24"/>
                <w:szCs w:val="24"/>
              </w:rPr>
            </w:pPr>
            <w:r w:rsidRPr="00A115B6">
              <w:rPr>
                <w:rFonts w:ascii="Verdana" w:hAnsi="Verdana"/>
                <w:b/>
                <w:sz w:val="24"/>
                <w:szCs w:val="24"/>
              </w:rPr>
              <w:t xml:space="preserve">Leadership and Management </w:t>
            </w:r>
          </w:p>
          <w:p w14:paraId="3F897111" w14:textId="77777777" w:rsidR="00A115B6" w:rsidRDefault="00291D89" w:rsidP="00A115B6">
            <w:pPr>
              <w:rPr>
                <w:rFonts w:ascii="Verdana" w:hAnsi="Verdana"/>
                <w:sz w:val="24"/>
                <w:szCs w:val="24"/>
              </w:rPr>
            </w:pPr>
            <w:r w:rsidRPr="00A115B6">
              <w:rPr>
                <w:rFonts w:ascii="Verdana" w:hAnsi="Verdana"/>
                <w:b/>
                <w:sz w:val="24"/>
                <w:szCs w:val="24"/>
              </w:rPr>
              <w:t>Head Teacher’s Report</w:t>
            </w:r>
            <w:r w:rsidRPr="00A115B6">
              <w:rPr>
                <w:rFonts w:ascii="Verdana" w:hAnsi="Verdana"/>
                <w:sz w:val="24"/>
                <w:szCs w:val="24"/>
              </w:rPr>
              <w:t xml:space="preserve"> (Laura Kelsey)  - report sent out.  </w:t>
            </w:r>
            <w:r>
              <w:rPr>
                <w:rFonts w:ascii="Verdana" w:hAnsi="Verdana"/>
                <w:sz w:val="24"/>
                <w:szCs w:val="24"/>
              </w:rPr>
              <w:t>LK any questions</w:t>
            </w:r>
          </w:p>
          <w:p w14:paraId="7B408AE0" w14:textId="37E8EB61" w:rsidR="00291D89" w:rsidRDefault="00291D89" w:rsidP="00A115B6">
            <w:pPr>
              <w:rPr>
                <w:rFonts w:ascii="Verdana" w:hAnsi="Verdana"/>
                <w:sz w:val="24"/>
                <w:szCs w:val="24"/>
              </w:rPr>
            </w:pPr>
            <w:r w:rsidRPr="00A115B6">
              <w:rPr>
                <w:rFonts w:ascii="Verdana" w:hAnsi="Verdana"/>
                <w:b/>
                <w:sz w:val="24"/>
                <w:szCs w:val="24"/>
              </w:rPr>
              <w:t>Quality of education</w:t>
            </w:r>
            <w:r>
              <w:rPr>
                <w:rFonts w:ascii="Verdana" w:hAnsi="Verdana"/>
                <w:sz w:val="24"/>
                <w:szCs w:val="24"/>
              </w:rPr>
              <w:t xml:space="preserve"> – first year o</w:t>
            </w:r>
            <w:r w:rsidR="008A47C8">
              <w:rPr>
                <w:rFonts w:ascii="Verdana" w:hAnsi="Verdana"/>
                <w:sz w:val="24"/>
                <w:szCs w:val="24"/>
              </w:rPr>
              <w:t>f formal assessments since 2019</w:t>
            </w:r>
            <w:r w:rsidR="00A115B6">
              <w:rPr>
                <w:rFonts w:ascii="Verdana" w:hAnsi="Verdana"/>
                <w:sz w:val="24"/>
                <w:szCs w:val="24"/>
              </w:rPr>
              <w:t xml:space="preserve"> </w:t>
            </w:r>
            <w:r>
              <w:rPr>
                <w:rFonts w:ascii="Verdana" w:hAnsi="Verdana"/>
                <w:sz w:val="24"/>
                <w:szCs w:val="24"/>
              </w:rPr>
              <w:t xml:space="preserve">EY data – 88 per cent of children reaching – got a very good co-hort.  2 children who did not get it are </w:t>
            </w:r>
            <w:r w:rsidR="00547F4B">
              <w:rPr>
                <w:rFonts w:ascii="Verdana" w:hAnsi="Verdana"/>
                <w:sz w:val="24"/>
                <w:szCs w:val="24"/>
              </w:rPr>
              <w:t>SEN</w:t>
            </w:r>
            <w:r>
              <w:rPr>
                <w:rFonts w:ascii="Verdana" w:hAnsi="Verdana"/>
                <w:sz w:val="24"/>
                <w:szCs w:val="24"/>
              </w:rPr>
              <w:t xml:space="preserve"> looking at EHCP.  </w:t>
            </w:r>
          </w:p>
          <w:p w14:paraId="45479057" w14:textId="35101FDF" w:rsidR="00291D89" w:rsidRDefault="00291D89" w:rsidP="00547F4B">
            <w:pPr>
              <w:rPr>
                <w:rFonts w:ascii="Verdana" w:hAnsi="Verdana"/>
                <w:sz w:val="24"/>
                <w:szCs w:val="24"/>
              </w:rPr>
            </w:pPr>
            <w:r w:rsidRPr="00547F4B">
              <w:rPr>
                <w:rFonts w:ascii="Verdana" w:hAnsi="Verdana"/>
                <w:sz w:val="24"/>
                <w:szCs w:val="24"/>
              </w:rPr>
              <w:t>Ph</w:t>
            </w:r>
            <w:r w:rsidR="00547F4B">
              <w:rPr>
                <w:rFonts w:ascii="Verdana" w:hAnsi="Verdana"/>
                <w:sz w:val="24"/>
                <w:szCs w:val="24"/>
              </w:rPr>
              <w:t>onics</w:t>
            </w:r>
            <w:r w:rsidRPr="00547F4B">
              <w:rPr>
                <w:rFonts w:ascii="Verdana" w:hAnsi="Verdana"/>
                <w:sz w:val="24"/>
                <w:szCs w:val="24"/>
              </w:rPr>
              <w:t xml:space="preserve"> – 2 children re-take from autumn term neither of the children passed both children have </w:t>
            </w:r>
            <w:r w:rsidR="00547F4B">
              <w:rPr>
                <w:rFonts w:ascii="Verdana" w:hAnsi="Verdana"/>
                <w:sz w:val="24"/>
                <w:szCs w:val="24"/>
              </w:rPr>
              <w:t>EHCP</w:t>
            </w:r>
            <w:r w:rsidRPr="00547F4B">
              <w:rPr>
                <w:rFonts w:ascii="Verdana" w:hAnsi="Verdana"/>
                <w:sz w:val="24"/>
                <w:szCs w:val="24"/>
              </w:rPr>
              <w:t xml:space="preserve"> and speech and language </w:t>
            </w:r>
          </w:p>
          <w:p w14:paraId="65794055" w14:textId="02945DF2" w:rsidR="00291D89" w:rsidRPr="00547F4B" w:rsidRDefault="008A47C8" w:rsidP="00547F4B">
            <w:pPr>
              <w:rPr>
                <w:rFonts w:ascii="Verdana" w:hAnsi="Verdana"/>
                <w:sz w:val="24"/>
                <w:szCs w:val="24"/>
              </w:rPr>
            </w:pPr>
            <w:r>
              <w:rPr>
                <w:rFonts w:ascii="Verdana" w:hAnsi="Verdana"/>
                <w:sz w:val="24"/>
                <w:szCs w:val="24"/>
              </w:rPr>
              <w:t>Year 1 -</w:t>
            </w:r>
            <w:r w:rsidR="00291D89" w:rsidRPr="00547F4B">
              <w:rPr>
                <w:rFonts w:ascii="Verdana" w:hAnsi="Verdana"/>
                <w:sz w:val="24"/>
                <w:szCs w:val="24"/>
              </w:rPr>
              <w:t xml:space="preserve"> moderated for our phonics.  One of the children expected to get</w:t>
            </w:r>
            <w:r w:rsidR="00547F4B">
              <w:rPr>
                <w:rFonts w:ascii="Verdana" w:hAnsi="Verdana"/>
                <w:sz w:val="24"/>
                <w:szCs w:val="24"/>
              </w:rPr>
              <w:t xml:space="preserve"> </w:t>
            </w:r>
            <w:r>
              <w:rPr>
                <w:rFonts w:ascii="Verdana" w:hAnsi="Verdana"/>
                <w:sz w:val="24"/>
                <w:szCs w:val="24"/>
              </w:rPr>
              <w:t xml:space="preserve">working at </w:t>
            </w:r>
            <w:r w:rsidR="00547F4B">
              <w:rPr>
                <w:rFonts w:ascii="Verdana" w:hAnsi="Verdana"/>
                <w:sz w:val="24"/>
                <w:szCs w:val="24"/>
              </w:rPr>
              <w:t>was unfortunately</w:t>
            </w:r>
            <w:r>
              <w:rPr>
                <w:rFonts w:ascii="Verdana" w:hAnsi="Verdana"/>
                <w:sz w:val="24"/>
                <w:szCs w:val="24"/>
              </w:rPr>
              <w:t xml:space="preserve"> distracted by new adults in room</w:t>
            </w:r>
          </w:p>
          <w:p w14:paraId="77A5D7D7" w14:textId="1D1B3967" w:rsidR="00291D89" w:rsidRPr="00547F4B" w:rsidRDefault="00291D89" w:rsidP="00547F4B">
            <w:pPr>
              <w:rPr>
                <w:rFonts w:ascii="Verdana" w:hAnsi="Verdana"/>
                <w:sz w:val="24"/>
                <w:szCs w:val="24"/>
              </w:rPr>
            </w:pPr>
            <w:r w:rsidRPr="00547F4B">
              <w:rPr>
                <w:rFonts w:ascii="Verdana" w:hAnsi="Verdana"/>
                <w:sz w:val="24"/>
                <w:szCs w:val="24"/>
              </w:rPr>
              <w:t>DH pleased with results 5 children will not attain o</w:t>
            </w:r>
            <w:r w:rsidR="00547F4B">
              <w:rPr>
                <w:rFonts w:ascii="Verdana" w:hAnsi="Verdana"/>
                <w:sz w:val="24"/>
                <w:szCs w:val="24"/>
              </w:rPr>
              <w:t>ther</w:t>
            </w:r>
            <w:r w:rsidR="008A47C8">
              <w:rPr>
                <w:rFonts w:ascii="Verdana" w:hAnsi="Verdana"/>
                <w:sz w:val="24"/>
                <w:szCs w:val="24"/>
              </w:rPr>
              <w:t xml:space="preserve"> </w:t>
            </w:r>
            <w:r w:rsidRPr="00547F4B">
              <w:rPr>
                <w:rFonts w:ascii="Verdana" w:hAnsi="Verdana"/>
                <w:sz w:val="24"/>
                <w:szCs w:val="24"/>
              </w:rPr>
              <w:t>9 pass</w:t>
            </w:r>
            <w:r w:rsidR="00547F4B">
              <w:rPr>
                <w:rFonts w:ascii="Verdana" w:hAnsi="Verdana"/>
                <w:sz w:val="24"/>
                <w:szCs w:val="24"/>
              </w:rPr>
              <w:t>ed. Poor attendan</w:t>
            </w:r>
            <w:r w:rsidR="008A47C8">
              <w:rPr>
                <w:rFonts w:ascii="Verdana" w:hAnsi="Verdana"/>
                <w:sz w:val="24"/>
                <w:szCs w:val="24"/>
              </w:rPr>
              <w:t>c</w:t>
            </w:r>
            <w:r w:rsidR="00547F4B">
              <w:rPr>
                <w:rFonts w:ascii="Verdana" w:hAnsi="Verdana"/>
                <w:sz w:val="24"/>
                <w:szCs w:val="24"/>
              </w:rPr>
              <w:t>e or significant factor in children not attaining</w:t>
            </w:r>
          </w:p>
          <w:p w14:paraId="30564094" w14:textId="77777777" w:rsidR="00291D89" w:rsidRPr="00547F4B" w:rsidRDefault="00291D89" w:rsidP="00547F4B">
            <w:pPr>
              <w:rPr>
                <w:rFonts w:ascii="Verdana" w:hAnsi="Verdana"/>
                <w:sz w:val="24"/>
                <w:szCs w:val="24"/>
              </w:rPr>
            </w:pPr>
            <w:r w:rsidRPr="00547F4B">
              <w:rPr>
                <w:rFonts w:ascii="Verdana" w:hAnsi="Verdana"/>
                <w:sz w:val="24"/>
                <w:szCs w:val="24"/>
              </w:rPr>
              <w:t>KS1 data very positive.  Explained the national  data</w:t>
            </w:r>
          </w:p>
          <w:p w14:paraId="77F82FC6" w14:textId="77777777" w:rsidR="00291D89" w:rsidRPr="00547F4B" w:rsidRDefault="00291D89" w:rsidP="00547F4B">
            <w:pPr>
              <w:rPr>
                <w:rFonts w:ascii="Verdana" w:hAnsi="Verdana"/>
                <w:sz w:val="24"/>
                <w:szCs w:val="24"/>
              </w:rPr>
            </w:pPr>
            <w:r w:rsidRPr="00547F4B">
              <w:rPr>
                <w:rFonts w:ascii="Verdana" w:hAnsi="Verdana"/>
                <w:sz w:val="24"/>
                <w:szCs w:val="24"/>
              </w:rPr>
              <w:t>Every child made progress since KS1</w:t>
            </w:r>
          </w:p>
          <w:p w14:paraId="074DC01C" w14:textId="77777777" w:rsidR="00291D89" w:rsidRPr="00547F4B" w:rsidRDefault="00291D89" w:rsidP="00547F4B">
            <w:pPr>
              <w:rPr>
                <w:rFonts w:ascii="Verdana" w:hAnsi="Verdana"/>
                <w:sz w:val="24"/>
                <w:szCs w:val="24"/>
              </w:rPr>
            </w:pPr>
            <w:r w:rsidRPr="00547F4B">
              <w:rPr>
                <w:rFonts w:ascii="Verdana" w:hAnsi="Verdana"/>
                <w:sz w:val="24"/>
                <w:szCs w:val="24"/>
              </w:rPr>
              <w:lastRenderedPageBreak/>
              <w:t>Progress in writing poor attendance and did not engage during lockdown</w:t>
            </w:r>
          </w:p>
          <w:p w14:paraId="03EA99E7" w14:textId="77777777" w:rsidR="00291D89" w:rsidRPr="00547F4B" w:rsidRDefault="00291D89" w:rsidP="00547F4B">
            <w:pPr>
              <w:rPr>
                <w:rFonts w:ascii="Verdana" w:hAnsi="Verdana"/>
                <w:sz w:val="24"/>
                <w:szCs w:val="24"/>
              </w:rPr>
            </w:pPr>
            <w:r w:rsidRPr="00547F4B">
              <w:rPr>
                <w:rFonts w:ascii="Verdana" w:hAnsi="Verdana"/>
                <w:sz w:val="24"/>
                <w:szCs w:val="24"/>
              </w:rPr>
              <w:t xml:space="preserve">LK discussed the report in detail.  </w:t>
            </w:r>
          </w:p>
          <w:p w14:paraId="5B04F832" w14:textId="77777777" w:rsidR="002A1E49" w:rsidRDefault="00291D89" w:rsidP="00547F4B">
            <w:pPr>
              <w:rPr>
                <w:rFonts w:ascii="Verdana" w:hAnsi="Verdana"/>
                <w:sz w:val="24"/>
                <w:szCs w:val="24"/>
              </w:rPr>
            </w:pPr>
            <w:r w:rsidRPr="00547F4B">
              <w:rPr>
                <w:rFonts w:ascii="Verdana" w:hAnsi="Verdana"/>
                <w:sz w:val="24"/>
                <w:szCs w:val="24"/>
              </w:rPr>
              <w:t xml:space="preserve">A lengthy discussion around attendance and how to hopefully move on and approve. </w:t>
            </w:r>
          </w:p>
          <w:p w14:paraId="68B283EF" w14:textId="77777777" w:rsidR="002A1E49" w:rsidRPr="00547F4B" w:rsidRDefault="002A1E49" w:rsidP="002A1E49">
            <w:pPr>
              <w:rPr>
                <w:rFonts w:ascii="Verdana" w:hAnsi="Verdana"/>
                <w:sz w:val="24"/>
                <w:szCs w:val="24"/>
              </w:rPr>
            </w:pPr>
            <w:r w:rsidRPr="00547F4B">
              <w:rPr>
                <w:rFonts w:ascii="Verdana" w:hAnsi="Verdana"/>
                <w:sz w:val="24"/>
                <w:szCs w:val="24"/>
              </w:rPr>
              <w:t xml:space="preserve">DH explained on how well the working partnership with Twineham is working </w:t>
            </w:r>
          </w:p>
          <w:p w14:paraId="461D9EEB" w14:textId="204F0B2B" w:rsidR="00291D89" w:rsidRPr="00DE4ADB" w:rsidRDefault="00291D89" w:rsidP="008A47C8">
            <w:pPr>
              <w:rPr>
                <w:rFonts w:ascii="Verdana" w:hAnsi="Verdana"/>
                <w:sz w:val="24"/>
                <w:szCs w:val="24"/>
              </w:rPr>
            </w:pPr>
            <w:r w:rsidRPr="00547F4B">
              <w:rPr>
                <w:rFonts w:ascii="Verdana" w:hAnsi="Verdana"/>
                <w:sz w:val="24"/>
                <w:szCs w:val="24"/>
              </w:rPr>
              <w:t xml:space="preserve"> </w:t>
            </w:r>
          </w:p>
        </w:tc>
        <w:tc>
          <w:tcPr>
            <w:tcW w:w="930" w:type="dxa"/>
          </w:tcPr>
          <w:p w14:paraId="796688BE" w14:textId="77777777" w:rsidR="00291D89" w:rsidRDefault="00291D89" w:rsidP="00DE4ADB">
            <w:pPr>
              <w:spacing w:beforeAutospacing="1" w:afterAutospacing="1"/>
              <w:textAlignment w:val="baseline"/>
              <w:rPr>
                <w:rFonts w:ascii="Calibri" w:hAnsi="Calibri" w:cs="Calibri"/>
                <w:color w:val="000000"/>
                <w:sz w:val="24"/>
                <w:szCs w:val="24"/>
                <w:bdr w:val="none" w:sz="0" w:space="0" w:color="auto" w:frame="1"/>
              </w:rPr>
            </w:pPr>
          </w:p>
        </w:tc>
      </w:tr>
      <w:tr w:rsidR="00547F4B" w14:paraId="4713CAC4" w14:textId="77777777" w:rsidTr="002A1E49">
        <w:tc>
          <w:tcPr>
            <w:tcW w:w="562" w:type="dxa"/>
          </w:tcPr>
          <w:p w14:paraId="6D19A1CC"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5EEE4203" w14:textId="77777777" w:rsidR="00547F4B" w:rsidRPr="00547F4B" w:rsidRDefault="00547F4B" w:rsidP="00547F4B">
            <w:pPr>
              <w:rPr>
                <w:rFonts w:ascii="Verdana" w:hAnsi="Verdana"/>
                <w:sz w:val="24"/>
                <w:szCs w:val="24"/>
              </w:rPr>
            </w:pPr>
            <w:r w:rsidRPr="002A1E49">
              <w:rPr>
                <w:rFonts w:ascii="Verdana" w:hAnsi="Verdana"/>
                <w:b/>
                <w:sz w:val="24"/>
                <w:szCs w:val="24"/>
              </w:rPr>
              <w:t>Staffing &amp; Pay Committee Report (Helen Arnold</w:t>
            </w:r>
            <w:r w:rsidRPr="00547F4B">
              <w:rPr>
                <w:rFonts w:ascii="Verdana" w:hAnsi="Verdana"/>
                <w:sz w:val="24"/>
                <w:szCs w:val="24"/>
              </w:rPr>
              <w:t>)</w:t>
            </w:r>
          </w:p>
          <w:p w14:paraId="75674B92" w14:textId="77777777" w:rsidR="00547F4B" w:rsidRPr="00547F4B" w:rsidRDefault="00547F4B" w:rsidP="00547F4B">
            <w:pPr>
              <w:rPr>
                <w:rFonts w:ascii="Verdana" w:hAnsi="Verdana"/>
                <w:sz w:val="24"/>
                <w:szCs w:val="24"/>
              </w:rPr>
            </w:pPr>
            <w:r w:rsidRPr="00547F4B">
              <w:rPr>
                <w:rFonts w:ascii="Verdana" w:hAnsi="Verdana"/>
                <w:sz w:val="24"/>
                <w:szCs w:val="24"/>
              </w:rPr>
              <w:t>Celebrate all staff team and LK leadership.  TA and support staff amazing team all working together.  Recently appointed Alicia Macey – staff development.  Success.</w:t>
            </w:r>
          </w:p>
          <w:p w14:paraId="09E898F7" w14:textId="77777777" w:rsidR="00547F4B" w:rsidRPr="00547F4B" w:rsidRDefault="00547F4B" w:rsidP="00547F4B">
            <w:pPr>
              <w:rPr>
                <w:rFonts w:ascii="Verdana" w:hAnsi="Verdana"/>
                <w:sz w:val="24"/>
                <w:szCs w:val="24"/>
              </w:rPr>
            </w:pPr>
            <w:r w:rsidRPr="00547F4B">
              <w:rPr>
                <w:rFonts w:ascii="Verdana" w:hAnsi="Verdana"/>
                <w:sz w:val="24"/>
                <w:szCs w:val="24"/>
              </w:rPr>
              <w:t>JF exit interview very positive excellent feedback, all staff feel well supported in school.</w:t>
            </w:r>
          </w:p>
          <w:p w14:paraId="3B40FAD2" w14:textId="511CC352" w:rsidR="00547F4B" w:rsidRPr="00547F4B" w:rsidRDefault="00547F4B" w:rsidP="00547F4B">
            <w:pPr>
              <w:rPr>
                <w:rFonts w:ascii="Verdana" w:hAnsi="Verdana"/>
                <w:sz w:val="24"/>
                <w:szCs w:val="24"/>
              </w:rPr>
            </w:pPr>
            <w:r w:rsidRPr="00547F4B">
              <w:rPr>
                <w:rFonts w:ascii="Verdana" w:hAnsi="Verdana"/>
                <w:sz w:val="24"/>
                <w:szCs w:val="24"/>
              </w:rPr>
              <w:t>Urgent matter at twineham not as urgency.  Can split her attention between 2 schools now.</w:t>
            </w:r>
          </w:p>
          <w:p w14:paraId="46E321E1" w14:textId="61A7BD80" w:rsidR="00547F4B" w:rsidRPr="00547F4B" w:rsidRDefault="00547F4B" w:rsidP="00547F4B">
            <w:pPr>
              <w:rPr>
                <w:rFonts w:ascii="Verdana" w:hAnsi="Verdana"/>
                <w:sz w:val="24"/>
                <w:szCs w:val="24"/>
              </w:rPr>
            </w:pPr>
            <w:r w:rsidRPr="00547F4B">
              <w:rPr>
                <w:rFonts w:ascii="Verdana" w:hAnsi="Verdana"/>
                <w:sz w:val="24"/>
                <w:szCs w:val="24"/>
              </w:rPr>
              <w:t xml:space="preserve">TA – performance management what came </w:t>
            </w:r>
            <w:r w:rsidR="008F65D4" w:rsidRPr="00547F4B">
              <w:rPr>
                <w:rFonts w:ascii="Verdana" w:hAnsi="Verdana"/>
                <w:sz w:val="24"/>
                <w:szCs w:val="24"/>
              </w:rPr>
              <w:t>across</w:t>
            </w:r>
            <w:r w:rsidRPr="00547F4B">
              <w:rPr>
                <w:rFonts w:ascii="Verdana" w:hAnsi="Verdana"/>
                <w:sz w:val="24"/>
                <w:szCs w:val="24"/>
              </w:rPr>
              <w:t xml:space="preserve"> asked about was talked about the children and what impact we have on the children.  Very strong.  TA and support staff moved on</w:t>
            </w:r>
          </w:p>
          <w:p w14:paraId="0B60FBFC" w14:textId="77777777" w:rsidR="00547F4B" w:rsidRPr="00A115B6" w:rsidRDefault="00547F4B" w:rsidP="00547F4B">
            <w:pPr>
              <w:ind w:firstLine="720"/>
              <w:rPr>
                <w:rFonts w:ascii="Verdana" w:hAnsi="Verdana"/>
                <w:b/>
                <w:sz w:val="24"/>
                <w:szCs w:val="24"/>
              </w:rPr>
            </w:pPr>
          </w:p>
        </w:tc>
        <w:tc>
          <w:tcPr>
            <w:tcW w:w="930" w:type="dxa"/>
          </w:tcPr>
          <w:p w14:paraId="22AFA32D"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r>
      <w:tr w:rsidR="00547F4B" w14:paraId="150C4649" w14:textId="77777777" w:rsidTr="002A1E49">
        <w:tc>
          <w:tcPr>
            <w:tcW w:w="562" w:type="dxa"/>
          </w:tcPr>
          <w:p w14:paraId="5A685B1A"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5C635332" w14:textId="36D843CD" w:rsidR="00547F4B" w:rsidRPr="00B30574" w:rsidRDefault="00547F4B" w:rsidP="00547F4B">
            <w:pPr>
              <w:rPr>
                <w:rFonts w:ascii="Verdana" w:hAnsi="Verdana"/>
                <w:sz w:val="24"/>
                <w:szCs w:val="24"/>
              </w:rPr>
            </w:pPr>
            <w:r w:rsidRPr="00B30574">
              <w:rPr>
                <w:rFonts w:ascii="Verdana" w:hAnsi="Verdana"/>
                <w:sz w:val="24"/>
                <w:szCs w:val="24"/>
              </w:rPr>
              <w:t xml:space="preserve"> </w:t>
            </w:r>
            <w:r w:rsidRPr="00547F4B">
              <w:rPr>
                <w:rFonts w:ascii="Verdana" w:hAnsi="Verdana"/>
                <w:b/>
                <w:sz w:val="24"/>
                <w:szCs w:val="24"/>
              </w:rPr>
              <w:t>Link Governor Report</w:t>
            </w:r>
            <w:r>
              <w:rPr>
                <w:rFonts w:ascii="Verdana" w:hAnsi="Verdana"/>
                <w:sz w:val="24"/>
                <w:szCs w:val="24"/>
              </w:rPr>
              <w:t xml:space="preserve"> (Helen Arnold)  Let Helen know what training staff have done  - this helps all develop</w:t>
            </w:r>
          </w:p>
          <w:p w14:paraId="707BCD88" w14:textId="77777777" w:rsidR="00547F4B" w:rsidRPr="00B30574" w:rsidRDefault="00547F4B" w:rsidP="00547F4B">
            <w:pPr>
              <w:ind w:firstLine="720"/>
              <w:rPr>
                <w:rFonts w:ascii="Verdana" w:hAnsi="Verdana"/>
                <w:sz w:val="24"/>
                <w:szCs w:val="24"/>
              </w:rPr>
            </w:pPr>
          </w:p>
        </w:tc>
        <w:tc>
          <w:tcPr>
            <w:tcW w:w="930" w:type="dxa"/>
          </w:tcPr>
          <w:p w14:paraId="5888D97C"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r>
      <w:tr w:rsidR="00547F4B" w14:paraId="580C0971" w14:textId="77777777" w:rsidTr="002A1E49">
        <w:tc>
          <w:tcPr>
            <w:tcW w:w="562" w:type="dxa"/>
          </w:tcPr>
          <w:p w14:paraId="1206B487" w14:textId="266739B2" w:rsidR="00547F4B" w:rsidRDefault="00547F4B" w:rsidP="00547F4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287E279E" w14:textId="77777777" w:rsidR="00547F4B" w:rsidRDefault="002A1E49" w:rsidP="00547F4B">
            <w:pPr>
              <w:rPr>
                <w:rFonts w:ascii="Verdana" w:hAnsi="Verdana"/>
                <w:b/>
                <w:sz w:val="24"/>
                <w:szCs w:val="24"/>
              </w:rPr>
            </w:pPr>
            <w:r>
              <w:rPr>
                <w:rFonts w:ascii="Verdana" w:hAnsi="Verdana"/>
                <w:b/>
                <w:sz w:val="24"/>
                <w:szCs w:val="24"/>
              </w:rPr>
              <w:t>Governors Visits</w:t>
            </w:r>
          </w:p>
          <w:p w14:paraId="746AA299" w14:textId="77777777" w:rsidR="002A1E49" w:rsidRDefault="002A1E49" w:rsidP="00547F4B">
            <w:pPr>
              <w:rPr>
                <w:rFonts w:ascii="Verdana" w:hAnsi="Verdana"/>
                <w:sz w:val="24"/>
                <w:szCs w:val="24"/>
              </w:rPr>
            </w:pPr>
            <w:r>
              <w:rPr>
                <w:rFonts w:ascii="Verdana" w:hAnsi="Verdana"/>
                <w:sz w:val="24"/>
                <w:szCs w:val="24"/>
              </w:rPr>
              <w:t>Support Visits – Geoff undertaking Forest School</w:t>
            </w:r>
          </w:p>
          <w:p w14:paraId="26485897" w14:textId="640CB739" w:rsidR="002A1E49" w:rsidRPr="002A1E49" w:rsidRDefault="002A1E49" w:rsidP="00547F4B">
            <w:pPr>
              <w:rPr>
                <w:rFonts w:ascii="Verdana" w:hAnsi="Verdana"/>
                <w:sz w:val="24"/>
                <w:szCs w:val="24"/>
              </w:rPr>
            </w:pPr>
            <w:r>
              <w:rPr>
                <w:rFonts w:ascii="Verdana" w:hAnsi="Verdana"/>
                <w:sz w:val="24"/>
                <w:szCs w:val="24"/>
              </w:rPr>
              <w:t>Monitoring Visits – Learning Walks and reports received from CP, LK and DH and Send Report</w:t>
            </w:r>
          </w:p>
        </w:tc>
        <w:tc>
          <w:tcPr>
            <w:tcW w:w="930" w:type="dxa"/>
          </w:tcPr>
          <w:p w14:paraId="407B5F83" w14:textId="1E9071B7" w:rsidR="00547F4B" w:rsidRDefault="00547F4B" w:rsidP="00547F4B">
            <w:pPr>
              <w:spacing w:beforeAutospacing="1" w:afterAutospacing="1"/>
              <w:textAlignment w:val="baseline"/>
              <w:rPr>
                <w:rFonts w:ascii="Calibri" w:hAnsi="Calibri" w:cs="Calibri"/>
                <w:color w:val="000000"/>
                <w:sz w:val="24"/>
                <w:szCs w:val="24"/>
                <w:bdr w:val="none" w:sz="0" w:space="0" w:color="auto" w:frame="1"/>
              </w:rPr>
            </w:pPr>
          </w:p>
        </w:tc>
      </w:tr>
      <w:tr w:rsidR="00547F4B" w14:paraId="5EAF2E4E" w14:textId="77777777" w:rsidTr="002A1E49">
        <w:tc>
          <w:tcPr>
            <w:tcW w:w="562" w:type="dxa"/>
          </w:tcPr>
          <w:p w14:paraId="0B0DFA35"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01904E91" w14:textId="5C903ACF" w:rsidR="00547F4B" w:rsidRPr="00B30574" w:rsidRDefault="00547F4B" w:rsidP="002A1E49">
            <w:pPr>
              <w:rPr>
                <w:rFonts w:ascii="Verdana" w:hAnsi="Verdana"/>
                <w:sz w:val="24"/>
                <w:szCs w:val="24"/>
              </w:rPr>
            </w:pPr>
            <w:r w:rsidRPr="00B30574">
              <w:rPr>
                <w:rFonts w:ascii="Verdana" w:hAnsi="Verdana"/>
                <w:sz w:val="24"/>
                <w:szCs w:val="24"/>
              </w:rPr>
              <w:t>Church &amp; Ethos Working Party &amp; AP</w:t>
            </w:r>
            <w:r>
              <w:rPr>
                <w:rFonts w:ascii="Verdana" w:hAnsi="Verdana"/>
                <w:sz w:val="24"/>
                <w:szCs w:val="24"/>
              </w:rPr>
              <w:t xml:space="preserve"> (Rev Carl Smith</w:t>
            </w:r>
            <w:r w:rsidR="008F65D4">
              <w:rPr>
                <w:rFonts w:ascii="Verdana" w:hAnsi="Verdana"/>
                <w:sz w:val="24"/>
                <w:szCs w:val="24"/>
              </w:rPr>
              <w:t>) Tuesday</w:t>
            </w:r>
            <w:r>
              <w:rPr>
                <w:rFonts w:ascii="Verdana" w:hAnsi="Verdana"/>
                <w:sz w:val="24"/>
                <w:szCs w:val="24"/>
              </w:rPr>
              <w:t xml:space="preserve"> morning thriving.  Children taking </w:t>
            </w:r>
            <w:r w:rsidR="008F65D4">
              <w:rPr>
                <w:rFonts w:ascii="Verdana" w:hAnsi="Verdana"/>
                <w:sz w:val="24"/>
                <w:szCs w:val="24"/>
              </w:rPr>
              <w:t>lead new parents</w:t>
            </w:r>
            <w:r>
              <w:rPr>
                <w:rFonts w:ascii="Verdana" w:hAnsi="Verdana"/>
                <w:sz w:val="24"/>
                <w:szCs w:val="24"/>
              </w:rPr>
              <w:t xml:space="preserve"> every week now regularly 20, now looking at inviting local residents and DH stated that CS is very much in the groove.</w:t>
            </w:r>
          </w:p>
          <w:p w14:paraId="32447442" w14:textId="77777777" w:rsidR="00547F4B" w:rsidRPr="00547F4B" w:rsidRDefault="00547F4B" w:rsidP="00547F4B">
            <w:pPr>
              <w:rPr>
                <w:rFonts w:ascii="Verdana" w:hAnsi="Verdana"/>
                <w:sz w:val="24"/>
                <w:szCs w:val="24"/>
              </w:rPr>
            </w:pPr>
          </w:p>
        </w:tc>
        <w:tc>
          <w:tcPr>
            <w:tcW w:w="930" w:type="dxa"/>
          </w:tcPr>
          <w:p w14:paraId="072CD9E1" w14:textId="77777777" w:rsidR="00547F4B" w:rsidRDefault="00547F4B" w:rsidP="00DE4ADB">
            <w:pPr>
              <w:spacing w:beforeAutospacing="1" w:afterAutospacing="1"/>
              <w:textAlignment w:val="baseline"/>
              <w:rPr>
                <w:rFonts w:ascii="Calibri" w:hAnsi="Calibri" w:cs="Calibri"/>
                <w:color w:val="000000"/>
                <w:sz w:val="24"/>
                <w:szCs w:val="24"/>
                <w:bdr w:val="none" w:sz="0" w:space="0" w:color="auto" w:frame="1"/>
              </w:rPr>
            </w:pPr>
          </w:p>
        </w:tc>
      </w:tr>
      <w:tr w:rsidR="002A1E49" w14:paraId="529AE170" w14:textId="77777777" w:rsidTr="002A1E49">
        <w:tc>
          <w:tcPr>
            <w:tcW w:w="562" w:type="dxa"/>
          </w:tcPr>
          <w:p w14:paraId="2C68733D"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4F97ED90" w14:textId="2C639D13" w:rsidR="002A1E49" w:rsidRPr="002A1E49" w:rsidRDefault="002A1E49" w:rsidP="002A1E49">
            <w:pPr>
              <w:rPr>
                <w:rFonts w:ascii="Verdana" w:hAnsi="Verdana"/>
                <w:b/>
                <w:sz w:val="24"/>
                <w:szCs w:val="24"/>
              </w:rPr>
            </w:pPr>
            <w:r w:rsidRPr="002A1E49">
              <w:rPr>
                <w:rFonts w:ascii="Verdana" w:hAnsi="Verdana"/>
                <w:b/>
                <w:sz w:val="24"/>
                <w:szCs w:val="24"/>
              </w:rPr>
              <w:t xml:space="preserve">Temporary Secondment of the </w:t>
            </w:r>
            <w:r w:rsidR="008F65D4" w:rsidRPr="002A1E49">
              <w:rPr>
                <w:rFonts w:ascii="Verdana" w:hAnsi="Verdana"/>
                <w:b/>
                <w:sz w:val="24"/>
                <w:szCs w:val="24"/>
              </w:rPr>
              <w:t>Head teacher</w:t>
            </w:r>
            <w:r w:rsidRPr="002A1E49">
              <w:rPr>
                <w:rFonts w:ascii="Verdana" w:hAnsi="Verdana"/>
                <w:b/>
                <w:sz w:val="24"/>
                <w:szCs w:val="24"/>
              </w:rPr>
              <w:t xml:space="preserve"> </w:t>
            </w:r>
          </w:p>
          <w:p w14:paraId="128187AE" w14:textId="333A5FA2" w:rsidR="002A1E49" w:rsidRPr="002A1E49" w:rsidRDefault="002A1E49" w:rsidP="002A1E49">
            <w:pPr>
              <w:rPr>
                <w:rFonts w:ascii="Verdana" w:hAnsi="Verdana"/>
                <w:sz w:val="24"/>
                <w:szCs w:val="24"/>
              </w:rPr>
            </w:pPr>
            <w:r w:rsidRPr="002A1E49">
              <w:rPr>
                <w:rFonts w:ascii="Verdana" w:hAnsi="Verdana"/>
                <w:sz w:val="24"/>
                <w:szCs w:val="24"/>
              </w:rPr>
              <w:t>LK twineham meeting next week and a large part abo</w:t>
            </w:r>
            <w:r>
              <w:rPr>
                <w:rFonts w:ascii="Verdana" w:hAnsi="Verdana"/>
                <w:sz w:val="24"/>
                <w:szCs w:val="24"/>
              </w:rPr>
              <w:t>ut how secondment arranges going.  This was a great deal of extra work.</w:t>
            </w:r>
          </w:p>
          <w:p w14:paraId="0E3ED3F0" w14:textId="48E29E7D" w:rsidR="002A1E49" w:rsidRPr="002A1E49" w:rsidRDefault="002A1E49" w:rsidP="002A1E49">
            <w:pPr>
              <w:rPr>
                <w:rFonts w:ascii="Verdana" w:hAnsi="Verdana"/>
                <w:sz w:val="24"/>
                <w:szCs w:val="24"/>
              </w:rPr>
            </w:pPr>
            <w:r w:rsidRPr="002A1E49">
              <w:rPr>
                <w:rFonts w:ascii="Verdana" w:hAnsi="Verdana"/>
                <w:b/>
                <w:sz w:val="24"/>
                <w:szCs w:val="24"/>
              </w:rPr>
              <w:lastRenderedPageBreak/>
              <w:t>Positive</w:t>
            </w:r>
            <w:r w:rsidRPr="002A1E49">
              <w:rPr>
                <w:rFonts w:ascii="Verdana" w:hAnsi="Verdana"/>
                <w:sz w:val="24"/>
                <w:szCs w:val="24"/>
              </w:rPr>
              <w:t xml:space="preserve"> – financial more money to use at </w:t>
            </w:r>
            <w:r>
              <w:rPr>
                <w:rFonts w:ascii="Verdana" w:hAnsi="Verdana"/>
                <w:sz w:val="24"/>
                <w:szCs w:val="24"/>
              </w:rPr>
              <w:t>St Marks</w:t>
            </w:r>
          </w:p>
          <w:p w14:paraId="1B555ABB" w14:textId="349AB37A" w:rsidR="002A1E49" w:rsidRDefault="002A1E49" w:rsidP="002A1E49">
            <w:pPr>
              <w:rPr>
                <w:rFonts w:ascii="Verdana" w:hAnsi="Verdana"/>
                <w:sz w:val="24"/>
                <w:szCs w:val="24"/>
              </w:rPr>
            </w:pPr>
            <w:r w:rsidRPr="002A1E49">
              <w:rPr>
                <w:rFonts w:ascii="Verdana" w:hAnsi="Verdana"/>
                <w:sz w:val="24"/>
                <w:szCs w:val="24"/>
              </w:rPr>
              <w:t xml:space="preserve">Shared leadership </w:t>
            </w:r>
          </w:p>
          <w:p w14:paraId="6461B307" w14:textId="77777777" w:rsidR="002A1E49" w:rsidRDefault="002A1E49" w:rsidP="002A1E49">
            <w:pPr>
              <w:rPr>
                <w:rFonts w:ascii="Verdana" w:hAnsi="Verdana"/>
                <w:sz w:val="24"/>
                <w:szCs w:val="24"/>
              </w:rPr>
            </w:pPr>
          </w:p>
          <w:p w14:paraId="348688C8" w14:textId="4BE5026D" w:rsidR="002A1E49" w:rsidRPr="002A1E49" w:rsidRDefault="002A1E49" w:rsidP="002A1E49">
            <w:pPr>
              <w:rPr>
                <w:rFonts w:ascii="Verdana" w:hAnsi="Verdana"/>
                <w:sz w:val="24"/>
                <w:szCs w:val="24"/>
              </w:rPr>
            </w:pPr>
            <w:r>
              <w:rPr>
                <w:rFonts w:ascii="Verdana" w:hAnsi="Verdana"/>
                <w:sz w:val="24"/>
                <w:szCs w:val="24"/>
              </w:rPr>
              <w:t>St Marks were aware when we started this partnership T</w:t>
            </w:r>
            <w:r w:rsidRPr="002A1E49">
              <w:rPr>
                <w:rFonts w:ascii="Verdana" w:hAnsi="Verdana"/>
                <w:sz w:val="24"/>
                <w:szCs w:val="24"/>
              </w:rPr>
              <w:t>wineham in financial situation</w:t>
            </w:r>
            <w:r>
              <w:rPr>
                <w:rFonts w:ascii="Verdana" w:hAnsi="Verdana"/>
                <w:sz w:val="24"/>
                <w:szCs w:val="24"/>
              </w:rPr>
              <w:t xml:space="preserve"> which will </w:t>
            </w:r>
            <w:r w:rsidRPr="002A1E49">
              <w:rPr>
                <w:rFonts w:ascii="Verdana" w:hAnsi="Verdana"/>
                <w:sz w:val="24"/>
                <w:szCs w:val="24"/>
              </w:rPr>
              <w:t xml:space="preserve"> only get worse in the immediate future</w:t>
            </w:r>
            <w:r>
              <w:rPr>
                <w:rFonts w:ascii="Verdana" w:hAnsi="Verdana"/>
                <w:sz w:val="24"/>
                <w:szCs w:val="24"/>
              </w:rPr>
              <w:t xml:space="preserve">  </w:t>
            </w:r>
            <w:r w:rsidRPr="002A1E49">
              <w:rPr>
                <w:rFonts w:ascii="Verdana" w:hAnsi="Verdana"/>
                <w:sz w:val="24"/>
                <w:szCs w:val="24"/>
              </w:rPr>
              <w:t xml:space="preserve">Quality of education – disappointed in state of curriculum not as strong </w:t>
            </w:r>
            <w:r>
              <w:rPr>
                <w:rFonts w:ascii="Verdana" w:hAnsi="Verdana"/>
                <w:sz w:val="24"/>
                <w:szCs w:val="24"/>
              </w:rPr>
              <w:t xml:space="preserve">as was lead </w:t>
            </w:r>
            <w:r w:rsidRPr="002A1E49">
              <w:rPr>
                <w:rFonts w:ascii="Verdana" w:hAnsi="Verdana"/>
                <w:sz w:val="24"/>
                <w:szCs w:val="24"/>
              </w:rPr>
              <w:t xml:space="preserve">to believe and that is why it </w:t>
            </w:r>
            <w:r>
              <w:rPr>
                <w:rFonts w:ascii="Verdana" w:hAnsi="Verdana"/>
                <w:sz w:val="24"/>
                <w:szCs w:val="24"/>
              </w:rPr>
              <w:t xml:space="preserve">requires </w:t>
            </w:r>
            <w:r w:rsidRPr="002A1E49">
              <w:rPr>
                <w:rFonts w:ascii="Verdana" w:hAnsi="Verdana"/>
                <w:sz w:val="24"/>
                <w:szCs w:val="24"/>
              </w:rPr>
              <w:t>a great deal of attention.   Ofsted still due, apparently this summer term, concerned they will not be happy will come back within a year and do a 2 day inspection to go down to RI no doubt at moment go down to RI.  Staff aware a</w:t>
            </w:r>
            <w:r>
              <w:rPr>
                <w:rFonts w:ascii="Verdana" w:hAnsi="Verdana"/>
                <w:sz w:val="24"/>
                <w:szCs w:val="24"/>
              </w:rPr>
              <w:t>nd concerned about the issues.  C</w:t>
            </w:r>
            <w:r w:rsidRPr="002A1E49">
              <w:rPr>
                <w:rFonts w:ascii="Verdana" w:hAnsi="Verdana"/>
                <w:sz w:val="24"/>
                <w:szCs w:val="24"/>
              </w:rPr>
              <w:t xml:space="preserve">oncern is they need more than a 50% </w:t>
            </w:r>
            <w:r w:rsidR="008F65D4" w:rsidRPr="002A1E49">
              <w:rPr>
                <w:rFonts w:ascii="Verdana" w:hAnsi="Verdana"/>
                <w:sz w:val="24"/>
                <w:szCs w:val="24"/>
              </w:rPr>
              <w:t>l</w:t>
            </w:r>
            <w:r w:rsidR="008F65D4">
              <w:rPr>
                <w:rFonts w:ascii="Verdana" w:hAnsi="Verdana"/>
                <w:sz w:val="24"/>
                <w:szCs w:val="24"/>
              </w:rPr>
              <w:t xml:space="preserve">eader </w:t>
            </w:r>
            <w:r w:rsidR="008F65D4" w:rsidRPr="002A1E49">
              <w:rPr>
                <w:rFonts w:ascii="Verdana" w:hAnsi="Verdana"/>
                <w:sz w:val="24"/>
                <w:szCs w:val="24"/>
              </w:rPr>
              <w:t>to</w:t>
            </w:r>
            <w:r w:rsidRPr="002A1E49">
              <w:rPr>
                <w:rFonts w:ascii="Verdana" w:hAnsi="Verdana"/>
                <w:sz w:val="24"/>
                <w:szCs w:val="24"/>
              </w:rPr>
              <w:t xml:space="preserve"> get it up t</w:t>
            </w:r>
            <w:r>
              <w:rPr>
                <w:rFonts w:ascii="Verdana" w:hAnsi="Verdana"/>
                <w:sz w:val="24"/>
                <w:szCs w:val="24"/>
              </w:rPr>
              <w:t>o scratch.  Made great progress so far</w:t>
            </w:r>
            <w:r w:rsidR="008F65D4">
              <w:rPr>
                <w:rFonts w:ascii="Verdana" w:hAnsi="Verdana"/>
                <w:sz w:val="24"/>
                <w:szCs w:val="24"/>
              </w:rPr>
              <w:t xml:space="preserve">, </w:t>
            </w:r>
            <w:r w:rsidR="008F65D4" w:rsidRPr="002A1E49">
              <w:rPr>
                <w:rFonts w:ascii="Verdana" w:hAnsi="Verdana"/>
                <w:sz w:val="24"/>
                <w:szCs w:val="24"/>
              </w:rPr>
              <w:t>concerned</w:t>
            </w:r>
            <w:r w:rsidRPr="002A1E49">
              <w:rPr>
                <w:rFonts w:ascii="Verdana" w:hAnsi="Verdana"/>
                <w:sz w:val="24"/>
                <w:szCs w:val="24"/>
              </w:rPr>
              <w:t xml:space="preserve"> </w:t>
            </w:r>
            <w:r>
              <w:rPr>
                <w:rFonts w:ascii="Verdana" w:hAnsi="Verdana"/>
                <w:sz w:val="24"/>
                <w:szCs w:val="24"/>
              </w:rPr>
              <w:t xml:space="preserve">about amount </w:t>
            </w:r>
            <w:r w:rsidRPr="002A1E49">
              <w:rPr>
                <w:rFonts w:ascii="Verdana" w:hAnsi="Verdana"/>
                <w:sz w:val="24"/>
                <w:szCs w:val="24"/>
              </w:rPr>
              <w:t xml:space="preserve">of work and personally </w:t>
            </w:r>
            <w:r w:rsidR="008F65D4" w:rsidRPr="002A1E49">
              <w:rPr>
                <w:rFonts w:ascii="Verdana" w:hAnsi="Verdana"/>
                <w:sz w:val="24"/>
                <w:szCs w:val="24"/>
              </w:rPr>
              <w:t>not been</w:t>
            </w:r>
            <w:r w:rsidRPr="002A1E49">
              <w:rPr>
                <w:rFonts w:ascii="Verdana" w:hAnsi="Verdana"/>
                <w:sz w:val="24"/>
                <w:szCs w:val="24"/>
              </w:rPr>
              <w:t xml:space="preserve"> good for mental health and personal life.  </w:t>
            </w:r>
            <w:r>
              <w:rPr>
                <w:rFonts w:ascii="Verdana" w:hAnsi="Verdana"/>
                <w:sz w:val="24"/>
                <w:szCs w:val="24"/>
              </w:rPr>
              <w:t xml:space="preserve">Attention is being pulled from St Mark’s, not sure this is the right partnership for St Mark’s.  Need to look at what has happened and is still happening with Warninglid.  </w:t>
            </w:r>
            <w:r w:rsidRPr="002A1E49">
              <w:rPr>
                <w:rFonts w:ascii="Verdana" w:hAnsi="Verdana"/>
                <w:sz w:val="24"/>
                <w:szCs w:val="24"/>
              </w:rPr>
              <w:t xml:space="preserve"> Staff need a head full time. Governors not strong</w:t>
            </w:r>
          </w:p>
          <w:p w14:paraId="3E19C54D" w14:textId="77777777" w:rsidR="002A1E49" w:rsidRPr="00B30574" w:rsidRDefault="002A1E49" w:rsidP="002A1E49">
            <w:pPr>
              <w:rPr>
                <w:rFonts w:ascii="Verdana" w:hAnsi="Verdana"/>
                <w:sz w:val="24"/>
                <w:szCs w:val="24"/>
              </w:rPr>
            </w:pPr>
          </w:p>
        </w:tc>
        <w:tc>
          <w:tcPr>
            <w:tcW w:w="930" w:type="dxa"/>
          </w:tcPr>
          <w:p w14:paraId="7DB2E227"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r>
      <w:tr w:rsidR="002A1E49" w14:paraId="01F97B48" w14:textId="77777777" w:rsidTr="002A1E49">
        <w:tc>
          <w:tcPr>
            <w:tcW w:w="562" w:type="dxa"/>
          </w:tcPr>
          <w:p w14:paraId="04F29337"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09ACECF8" w14:textId="37DBE10F" w:rsidR="00F71DAA" w:rsidRDefault="002A1E49" w:rsidP="002A1E49">
            <w:pPr>
              <w:rPr>
                <w:rFonts w:ascii="Verdana" w:hAnsi="Verdana"/>
                <w:sz w:val="24"/>
                <w:szCs w:val="24"/>
              </w:rPr>
            </w:pPr>
            <w:r w:rsidRPr="002A1E49">
              <w:rPr>
                <w:rFonts w:ascii="Verdana" w:hAnsi="Verdana"/>
                <w:color w:val="FF0000"/>
                <w:sz w:val="24"/>
                <w:szCs w:val="24"/>
              </w:rPr>
              <w:t>DH any capacity the local authority can help them on a temporary basis</w:t>
            </w:r>
            <w:r w:rsidRPr="002A1E49">
              <w:rPr>
                <w:rFonts w:ascii="Verdana" w:hAnsi="Verdana"/>
                <w:sz w:val="24"/>
                <w:szCs w:val="24"/>
              </w:rPr>
              <w:t xml:space="preserve">.  LK </w:t>
            </w:r>
            <w:r w:rsidR="00F71DAA">
              <w:rPr>
                <w:rFonts w:ascii="Verdana" w:hAnsi="Verdana"/>
                <w:sz w:val="24"/>
                <w:szCs w:val="24"/>
              </w:rPr>
              <w:t>stated</w:t>
            </w:r>
            <w:r w:rsidRPr="002A1E49">
              <w:rPr>
                <w:rFonts w:ascii="Verdana" w:hAnsi="Verdana"/>
                <w:sz w:val="24"/>
                <w:szCs w:val="24"/>
              </w:rPr>
              <w:t xml:space="preserve"> we could put in a plea for a sch</w:t>
            </w:r>
            <w:r w:rsidR="00F71DAA">
              <w:rPr>
                <w:rFonts w:ascii="Verdana" w:hAnsi="Verdana"/>
                <w:sz w:val="24"/>
                <w:szCs w:val="24"/>
              </w:rPr>
              <w:t>ool with financial difficulty.</w:t>
            </w:r>
          </w:p>
          <w:p w14:paraId="56B18892" w14:textId="1630C37C" w:rsidR="00F71DAA" w:rsidRDefault="002A1E49" w:rsidP="002A1E49">
            <w:pPr>
              <w:rPr>
                <w:rFonts w:ascii="Verdana" w:hAnsi="Verdana"/>
                <w:sz w:val="24"/>
                <w:szCs w:val="24"/>
              </w:rPr>
            </w:pPr>
            <w:r w:rsidRPr="002A1E49">
              <w:rPr>
                <w:rFonts w:ascii="Verdana" w:hAnsi="Verdana"/>
                <w:sz w:val="24"/>
                <w:szCs w:val="24"/>
              </w:rPr>
              <w:t>If we</w:t>
            </w:r>
            <w:r w:rsidR="00F71DAA">
              <w:rPr>
                <w:rFonts w:ascii="Verdana" w:hAnsi="Verdana"/>
                <w:sz w:val="24"/>
                <w:szCs w:val="24"/>
              </w:rPr>
              <w:t xml:space="preserve"> </w:t>
            </w:r>
            <w:r w:rsidR="008F65D4">
              <w:rPr>
                <w:rFonts w:ascii="Verdana" w:hAnsi="Verdana"/>
                <w:sz w:val="24"/>
                <w:szCs w:val="24"/>
              </w:rPr>
              <w:t>Federate,</w:t>
            </w:r>
            <w:r w:rsidR="00F71DAA">
              <w:rPr>
                <w:rFonts w:ascii="Verdana" w:hAnsi="Verdana"/>
                <w:sz w:val="24"/>
                <w:szCs w:val="24"/>
              </w:rPr>
              <w:t xml:space="preserve"> </w:t>
            </w:r>
            <w:r w:rsidRPr="002A1E49">
              <w:rPr>
                <w:rFonts w:ascii="Verdana" w:hAnsi="Verdana"/>
                <w:sz w:val="24"/>
                <w:szCs w:val="24"/>
              </w:rPr>
              <w:t>we will have one governing body.</w:t>
            </w:r>
          </w:p>
          <w:p w14:paraId="2051C4C5" w14:textId="393A0F1D" w:rsidR="002A1E49" w:rsidRDefault="00F71DAA" w:rsidP="002A1E49">
            <w:pPr>
              <w:rPr>
                <w:rFonts w:ascii="Verdana" w:hAnsi="Verdana"/>
                <w:sz w:val="24"/>
                <w:szCs w:val="24"/>
              </w:rPr>
            </w:pPr>
            <w:r>
              <w:rPr>
                <w:rFonts w:ascii="Verdana" w:hAnsi="Verdana"/>
                <w:sz w:val="24"/>
                <w:szCs w:val="24"/>
              </w:rPr>
              <w:t>LK we</w:t>
            </w:r>
            <w:bookmarkStart w:id="0" w:name="_GoBack"/>
            <w:bookmarkEnd w:id="0"/>
            <w:r>
              <w:rPr>
                <w:rFonts w:ascii="Verdana" w:hAnsi="Verdana"/>
                <w:sz w:val="24"/>
                <w:szCs w:val="24"/>
              </w:rPr>
              <w:t xml:space="preserve"> would be the school carrying them, if we said no to this one we can move with another.  </w:t>
            </w:r>
            <w:r w:rsidR="008F65D4">
              <w:rPr>
                <w:rFonts w:ascii="Verdana" w:hAnsi="Verdana"/>
                <w:sz w:val="24"/>
                <w:szCs w:val="24"/>
              </w:rPr>
              <w:t>Dioceses</w:t>
            </w:r>
            <w:r>
              <w:rPr>
                <w:rFonts w:ascii="Verdana" w:hAnsi="Verdana"/>
                <w:sz w:val="24"/>
                <w:szCs w:val="24"/>
              </w:rPr>
              <w:t xml:space="preserve"> informed no help.  At moment we are solving the problem for WSCC</w:t>
            </w:r>
          </w:p>
          <w:p w14:paraId="13382EB2" w14:textId="206F9C6D" w:rsidR="00F71DAA" w:rsidRDefault="00F71DAA" w:rsidP="00F71DAA">
            <w:pPr>
              <w:rPr>
                <w:rFonts w:ascii="Verdana" w:hAnsi="Verdana"/>
                <w:sz w:val="24"/>
                <w:szCs w:val="24"/>
              </w:rPr>
            </w:pPr>
            <w:r w:rsidRPr="00F71DAA">
              <w:rPr>
                <w:rFonts w:ascii="Verdana" w:hAnsi="Verdana"/>
                <w:sz w:val="24"/>
                <w:szCs w:val="24"/>
              </w:rPr>
              <w:t xml:space="preserve">DH – I think we were at a great place more time for </w:t>
            </w:r>
            <w:r w:rsidR="008F65D4">
              <w:rPr>
                <w:rFonts w:ascii="Verdana" w:hAnsi="Verdana"/>
                <w:sz w:val="24"/>
                <w:szCs w:val="24"/>
              </w:rPr>
              <w:t xml:space="preserve">strategic </w:t>
            </w:r>
            <w:r w:rsidR="008F65D4" w:rsidRPr="00F71DAA">
              <w:rPr>
                <w:rFonts w:ascii="Verdana" w:hAnsi="Verdana"/>
                <w:sz w:val="24"/>
                <w:szCs w:val="24"/>
              </w:rPr>
              <w:t>thinking</w:t>
            </w:r>
            <w:r w:rsidRPr="00F71DAA">
              <w:rPr>
                <w:rFonts w:ascii="Verdana" w:hAnsi="Verdana"/>
                <w:sz w:val="24"/>
                <w:szCs w:val="24"/>
              </w:rPr>
              <w:t xml:space="preserve">.   </w:t>
            </w:r>
            <w:r>
              <w:rPr>
                <w:rFonts w:ascii="Verdana" w:hAnsi="Verdana"/>
                <w:sz w:val="24"/>
                <w:szCs w:val="24"/>
              </w:rPr>
              <w:t xml:space="preserve">LK </w:t>
            </w:r>
            <w:r w:rsidRPr="00F71DAA">
              <w:rPr>
                <w:rFonts w:ascii="Verdana" w:hAnsi="Verdana"/>
                <w:sz w:val="24"/>
                <w:szCs w:val="24"/>
              </w:rPr>
              <w:t xml:space="preserve">Feels </w:t>
            </w:r>
            <w:r w:rsidR="008F65D4" w:rsidRPr="00F71DAA">
              <w:rPr>
                <w:rFonts w:ascii="Verdana" w:hAnsi="Verdana"/>
                <w:sz w:val="24"/>
                <w:szCs w:val="24"/>
              </w:rPr>
              <w:t>St</w:t>
            </w:r>
            <w:r w:rsidRPr="00F71DAA">
              <w:rPr>
                <w:rFonts w:ascii="Verdana" w:hAnsi="Verdana"/>
                <w:sz w:val="24"/>
                <w:szCs w:val="24"/>
              </w:rPr>
              <w:t xml:space="preserve"> marks is suffering, </w:t>
            </w:r>
            <w:r>
              <w:rPr>
                <w:rFonts w:ascii="Verdana" w:hAnsi="Verdana"/>
                <w:sz w:val="24"/>
                <w:szCs w:val="24"/>
              </w:rPr>
              <w:t>she</w:t>
            </w:r>
            <w:r w:rsidRPr="00F71DAA">
              <w:rPr>
                <w:rFonts w:ascii="Verdana" w:hAnsi="Verdana"/>
                <w:sz w:val="24"/>
                <w:szCs w:val="24"/>
              </w:rPr>
              <w:t xml:space="preserve"> has less </w:t>
            </w:r>
            <w:r w:rsidR="008F65D4" w:rsidRPr="00F71DAA">
              <w:rPr>
                <w:rFonts w:ascii="Verdana" w:hAnsi="Verdana"/>
                <w:sz w:val="24"/>
                <w:szCs w:val="24"/>
              </w:rPr>
              <w:t>headspace</w:t>
            </w:r>
            <w:r w:rsidRPr="00F71DAA">
              <w:rPr>
                <w:rFonts w:ascii="Verdana" w:hAnsi="Verdana"/>
                <w:sz w:val="24"/>
                <w:szCs w:val="24"/>
              </w:rPr>
              <w:t xml:space="preserve">.  Cannot be in 2 places at once.  DH says whatever happens we are going to be if any future arrangements, look at </w:t>
            </w:r>
            <w:r w:rsidR="008F65D4" w:rsidRPr="00F71DAA">
              <w:rPr>
                <w:rFonts w:ascii="Verdana" w:hAnsi="Verdana"/>
                <w:sz w:val="24"/>
                <w:szCs w:val="24"/>
              </w:rPr>
              <w:t>an</w:t>
            </w:r>
            <w:r w:rsidRPr="00F71DAA">
              <w:rPr>
                <w:rFonts w:ascii="Verdana" w:hAnsi="Verdana"/>
                <w:sz w:val="24"/>
                <w:szCs w:val="24"/>
              </w:rPr>
              <w:t xml:space="preserve"> executive head with a full time head of school.  Less running around think</w:t>
            </w:r>
            <w:r w:rsidRPr="00F71DAA">
              <w:rPr>
                <w:rFonts w:ascii="Verdana" w:hAnsi="Verdana"/>
                <w:color w:val="FF0000"/>
                <w:sz w:val="24"/>
                <w:szCs w:val="24"/>
              </w:rPr>
              <w:t xml:space="preserve">.  KP look at another school not Twineham  </w:t>
            </w:r>
            <w:r>
              <w:rPr>
                <w:rFonts w:ascii="Verdana" w:hAnsi="Verdana"/>
                <w:sz w:val="24"/>
                <w:szCs w:val="24"/>
              </w:rPr>
              <w:t>LK struggling a bit try to make it work, if we don’t make the decision now, cannot do this long term, if it was going to work on a different basis.</w:t>
            </w:r>
          </w:p>
          <w:p w14:paraId="650B2BF1" w14:textId="65D33EE1" w:rsidR="00F71DAA" w:rsidRDefault="00F71DAA" w:rsidP="00F71DAA">
            <w:pPr>
              <w:rPr>
                <w:rFonts w:ascii="Verdana" w:hAnsi="Verdana"/>
                <w:sz w:val="24"/>
                <w:szCs w:val="24"/>
              </w:rPr>
            </w:pPr>
            <w:r>
              <w:rPr>
                <w:rFonts w:ascii="Verdana" w:hAnsi="Verdana"/>
                <w:sz w:val="24"/>
                <w:szCs w:val="24"/>
              </w:rPr>
              <w:lastRenderedPageBreak/>
              <w:t xml:space="preserve">Statement as a governing body.  1 governor in particular who is not happy about the situation.  LK feels that she will leave the situation, </w:t>
            </w:r>
          </w:p>
          <w:p w14:paraId="6381C763" w14:textId="7EF2DC41" w:rsidR="00F71DAA" w:rsidRDefault="00F71DAA" w:rsidP="00F71DAA">
            <w:pPr>
              <w:rPr>
                <w:rFonts w:ascii="Verdana" w:hAnsi="Verdana"/>
                <w:sz w:val="24"/>
                <w:szCs w:val="24"/>
              </w:rPr>
            </w:pPr>
            <w:r>
              <w:rPr>
                <w:rFonts w:ascii="Verdana" w:hAnsi="Verdana"/>
                <w:sz w:val="24"/>
                <w:szCs w:val="24"/>
              </w:rPr>
              <w:t>DH asked who would like to continue federation with Twineham  – No</w:t>
            </w:r>
          </w:p>
          <w:p w14:paraId="7C7A1D2F" w14:textId="23C754CD" w:rsidR="00F71DAA" w:rsidRDefault="00F71DAA" w:rsidP="00F71DAA">
            <w:pPr>
              <w:rPr>
                <w:rFonts w:ascii="Verdana" w:hAnsi="Verdana"/>
                <w:sz w:val="24"/>
                <w:szCs w:val="24"/>
              </w:rPr>
            </w:pPr>
            <w:r>
              <w:rPr>
                <w:rFonts w:ascii="Verdana" w:hAnsi="Verdana"/>
                <w:sz w:val="24"/>
                <w:szCs w:val="24"/>
              </w:rPr>
              <w:t>End arrangement – JC/DH/ZB/HA/KP/DH</w:t>
            </w:r>
          </w:p>
          <w:p w14:paraId="5CB6BABD" w14:textId="77777777" w:rsidR="00F71DAA" w:rsidRPr="002A1E49" w:rsidRDefault="00F71DAA" w:rsidP="002A1E49">
            <w:pPr>
              <w:rPr>
                <w:rFonts w:ascii="Verdana" w:hAnsi="Verdana"/>
                <w:sz w:val="24"/>
                <w:szCs w:val="24"/>
              </w:rPr>
            </w:pPr>
          </w:p>
          <w:p w14:paraId="69066A96" w14:textId="77777777" w:rsidR="002A1E49" w:rsidRPr="002A1E49" w:rsidRDefault="002A1E49" w:rsidP="002A1E49">
            <w:pPr>
              <w:rPr>
                <w:rFonts w:ascii="Verdana" w:hAnsi="Verdana"/>
                <w:b/>
                <w:sz w:val="24"/>
                <w:szCs w:val="24"/>
              </w:rPr>
            </w:pPr>
          </w:p>
        </w:tc>
        <w:tc>
          <w:tcPr>
            <w:tcW w:w="930" w:type="dxa"/>
          </w:tcPr>
          <w:p w14:paraId="3633F2E1"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r>
      <w:tr w:rsidR="002A1E49" w14:paraId="0D06F963" w14:textId="77777777" w:rsidTr="002A1E49">
        <w:tc>
          <w:tcPr>
            <w:tcW w:w="562" w:type="dxa"/>
          </w:tcPr>
          <w:p w14:paraId="0A383211"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68A0BD6D" w14:textId="77777777" w:rsidR="00F71DAA" w:rsidRPr="00701017" w:rsidRDefault="00F71DAA" w:rsidP="00F71DAA">
            <w:pPr>
              <w:rPr>
                <w:rFonts w:ascii="Verdana" w:hAnsi="Verdana"/>
                <w:sz w:val="24"/>
                <w:szCs w:val="24"/>
              </w:rPr>
            </w:pPr>
            <w:r w:rsidRPr="00701017">
              <w:rPr>
                <w:rFonts w:ascii="Verdana" w:hAnsi="Verdana"/>
                <w:sz w:val="24"/>
                <w:szCs w:val="24"/>
              </w:rPr>
              <w:t>Locality Matters ;</w:t>
            </w:r>
          </w:p>
          <w:p w14:paraId="798FFC19" w14:textId="07ADF93A" w:rsidR="00F71DAA" w:rsidRPr="00701017" w:rsidRDefault="00F71DAA" w:rsidP="00F71DAA">
            <w:pPr>
              <w:rPr>
                <w:rFonts w:ascii="Verdana" w:hAnsi="Verdana"/>
                <w:sz w:val="24"/>
                <w:szCs w:val="24"/>
              </w:rPr>
            </w:pPr>
            <w:r w:rsidRPr="00701017">
              <w:rPr>
                <w:rFonts w:ascii="Verdana" w:hAnsi="Verdana"/>
                <w:sz w:val="24"/>
                <w:szCs w:val="24"/>
              </w:rPr>
              <w:t xml:space="preserve">Chair of Go St </w:t>
            </w:r>
            <w:r w:rsidR="008F65D4" w:rsidRPr="00701017">
              <w:rPr>
                <w:rFonts w:ascii="Verdana" w:hAnsi="Verdana"/>
                <w:sz w:val="24"/>
                <w:szCs w:val="24"/>
              </w:rPr>
              <w:t>Augustine’s</w:t>
            </w:r>
            <w:r w:rsidRPr="00701017">
              <w:rPr>
                <w:rFonts w:ascii="Verdana" w:hAnsi="Verdana"/>
                <w:sz w:val="24"/>
                <w:szCs w:val="24"/>
              </w:rPr>
              <w:t xml:space="preserve">.  LK meet with them in September to look forward and working together, with them    St </w:t>
            </w:r>
            <w:r w:rsidR="008F65D4" w:rsidRPr="00701017">
              <w:rPr>
                <w:rFonts w:ascii="Verdana" w:hAnsi="Verdana"/>
                <w:sz w:val="24"/>
                <w:szCs w:val="24"/>
              </w:rPr>
              <w:t>Augustine’s</w:t>
            </w:r>
            <w:r w:rsidRPr="00701017">
              <w:rPr>
                <w:rFonts w:ascii="Verdana" w:hAnsi="Verdana"/>
                <w:sz w:val="24"/>
                <w:szCs w:val="24"/>
              </w:rPr>
              <w:t xml:space="preserve"> nearest to school, same size very similar </w:t>
            </w:r>
            <w:r w:rsidR="00701017" w:rsidRPr="00701017">
              <w:rPr>
                <w:rFonts w:ascii="Verdana" w:hAnsi="Verdana"/>
                <w:sz w:val="24"/>
                <w:szCs w:val="24"/>
              </w:rPr>
              <w:t>St Marks</w:t>
            </w:r>
          </w:p>
          <w:p w14:paraId="28E56755" w14:textId="77777777" w:rsidR="002A1E49" w:rsidRPr="00701017" w:rsidRDefault="002A1E49" w:rsidP="00701017">
            <w:pPr>
              <w:rPr>
                <w:rFonts w:ascii="Verdana" w:hAnsi="Verdana"/>
                <w:sz w:val="24"/>
                <w:szCs w:val="24"/>
              </w:rPr>
            </w:pPr>
          </w:p>
        </w:tc>
        <w:tc>
          <w:tcPr>
            <w:tcW w:w="930" w:type="dxa"/>
          </w:tcPr>
          <w:p w14:paraId="03B9E15A" w14:textId="77777777" w:rsidR="002A1E49" w:rsidRDefault="002A1E49" w:rsidP="00DE4ADB">
            <w:pPr>
              <w:spacing w:beforeAutospacing="1" w:afterAutospacing="1"/>
              <w:textAlignment w:val="baseline"/>
              <w:rPr>
                <w:rFonts w:ascii="Calibri" w:hAnsi="Calibri" w:cs="Calibri"/>
                <w:color w:val="000000"/>
                <w:sz w:val="24"/>
                <w:szCs w:val="24"/>
                <w:bdr w:val="none" w:sz="0" w:space="0" w:color="auto" w:frame="1"/>
              </w:rPr>
            </w:pPr>
          </w:p>
        </w:tc>
      </w:tr>
      <w:tr w:rsidR="00701017" w14:paraId="4C81008C" w14:textId="77777777" w:rsidTr="002A1E49">
        <w:tc>
          <w:tcPr>
            <w:tcW w:w="562" w:type="dxa"/>
          </w:tcPr>
          <w:p w14:paraId="2F8C702E" w14:textId="77777777" w:rsidR="00701017" w:rsidRDefault="00701017" w:rsidP="00DE4ADB">
            <w:pPr>
              <w:spacing w:beforeAutospacing="1" w:afterAutospacing="1"/>
              <w:textAlignment w:val="baseline"/>
              <w:rPr>
                <w:rFonts w:ascii="Calibri" w:hAnsi="Calibri" w:cs="Calibri"/>
                <w:color w:val="000000"/>
                <w:sz w:val="24"/>
                <w:szCs w:val="24"/>
                <w:bdr w:val="none" w:sz="0" w:space="0" w:color="auto" w:frame="1"/>
              </w:rPr>
            </w:pPr>
          </w:p>
        </w:tc>
        <w:tc>
          <w:tcPr>
            <w:tcW w:w="6804" w:type="dxa"/>
          </w:tcPr>
          <w:p w14:paraId="06358F1E" w14:textId="633F671E" w:rsidR="00701017" w:rsidRDefault="00701017" w:rsidP="00F71DAA">
            <w:pPr>
              <w:rPr>
                <w:rFonts w:ascii="Verdana" w:hAnsi="Verdana"/>
                <w:b/>
                <w:sz w:val="24"/>
                <w:szCs w:val="24"/>
              </w:rPr>
            </w:pPr>
            <w:r w:rsidRPr="00701017">
              <w:rPr>
                <w:rFonts w:ascii="Verdana" w:hAnsi="Verdana"/>
                <w:b/>
                <w:sz w:val="24"/>
                <w:szCs w:val="24"/>
              </w:rPr>
              <w:t>Any Other Business</w:t>
            </w:r>
          </w:p>
          <w:p w14:paraId="1263E48F" w14:textId="1D4402B1" w:rsidR="00701017" w:rsidRDefault="00701017" w:rsidP="00F71DAA">
            <w:pPr>
              <w:rPr>
                <w:rFonts w:ascii="Verdana" w:hAnsi="Verdana"/>
                <w:b/>
                <w:sz w:val="24"/>
                <w:szCs w:val="24"/>
              </w:rPr>
            </w:pPr>
          </w:p>
          <w:p w14:paraId="5527F161" w14:textId="694F5939" w:rsidR="00701017" w:rsidRPr="00701017" w:rsidRDefault="00701017" w:rsidP="00F71DAA">
            <w:pPr>
              <w:rPr>
                <w:rFonts w:ascii="Verdana" w:hAnsi="Verdana"/>
                <w:sz w:val="24"/>
                <w:szCs w:val="24"/>
              </w:rPr>
            </w:pPr>
            <w:r w:rsidRPr="00701017">
              <w:rPr>
                <w:rFonts w:ascii="Verdana" w:hAnsi="Verdana"/>
                <w:sz w:val="24"/>
                <w:szCs w:val="24"/>
              </w:rPr>
              <w:t>None</w:t>
            </w:r>
          </w:p>
          <w:p w14:paraId="39B86D34" w14:textId="4D35060A" w:rsidR="00701017" w:rsidRPr="00701017" w:rsidRDefault="00701017" w:rsidP="00F71DAA">
            <w:pPr>
              <w:rPr>
                <w:rFonts w:ascii="Verdana" w:hAnsi="Verdana"/>
                <w:b/>
                <w:sz w:val="24"/>
                <w:szCs w:val="24"/>
              </w:rPr>
            </w:pPr>
          </w:p>
        </w:tc>
        <w:tc>
          <w:tcPr>
            <w:tcW w:w="930" w:type="dxa"/>
          </w:tcPr>
          <w:p w14:paraId="73422B38" w14:textId="77777777" w:rsidR="00701017" w:rsidRDefault="00701017" w:rsidP="00DE4ADB">
            <w:pPr>
              <w:spacing w:beforeAutospacing="1" w:afterAutospacing="1"/>
              <w:textAlignment w:val="baseline"/>
              <w:rPr>
                <w:rFonts w:ascii="Calibri" w:hAnsi="Calibri" w:cs="Calibri"/>
                <w:color w:val="000000"/>
                <w:sz w:val="24"/>
                <w:szCs w:val="24"/>
                <w:bdr w:val="none" w:sz="0" w:space="0" w:color="auto" w:frame="1"/>
              </w:rPr>
            </w:pPr>
          </w:p>
        </w:tc>
      </w:tr>
    </w:tbl>
    <w:p w14:paraId="6B99E4CD" w14:textId="77777777" w:rsidR="00F60472" w:rsidRPr="0018794A" w:rsidRDefault="00F60472" w:rsidP="00701017"/>
    <w:sectPr w:rsidR="00F60472" w:rsidRPr="0018794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F75EA" w14:textId="77777777" w:rsidR="0018794A" w:rsidRDefault="0018794A" w:rsidP="0018794A">
      <w:r>
        <w:separator/>
      </w:r>
    </w:p>
  </w:endnote>
  <w:endnote w:type="continuationSeparator" w:id="0">
    <w:p w14:paraId="5B716A1E" w14:textId="77777777" w:rsidR="0018794A" w:rsidRDefault="0018794A" w:rsidP="0018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7D1BB" w14:textId="77777777" w:rsidR="008A47C8" w:rsidRDefault="008A4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69662" w14:textId="77777777" w:rsidR="008A47C8" w:rsidRDefault="008A47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216B6" w14:textId="77777777" w:rsidR="008A47C8" w:rsidRDefault="008A4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5C02F" w14:textId="77777777" w:rsidR="0018794A" w:rsidRDefault="0018794A" w:rsidP="0018794A">
      <w:r>
        <w:separator/>
      </w:r>
    </w:p>
  </w:footnote>
  <w:footnote w:type="continuationSeparator" w:id="0">
    <w:p w14:paraId="5109EC22" w14:textId="77777777" w:rsidR="0018794A" w:rsidRDefault="0018794A" w:rsidP="00187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AF20A" w14:textId="77777777" w:rsidR="008A47C8" w:rsidRDefault="008A4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959B5" w14:textId="7CCB4FA7" w:rsidR="00DE4ADB" w:rsidRDefault="008F65D4" w:rsidP="00DE4ADB">
    <w:pPr>
      <w:pStyle w:val="NormalWeb"/>
      <w:shd w:val="clear" w:color="auto" w:fill="FFFFFF"/>
      <w:spacing w:before="0" w:beforeAutospacing="0" w:after="0" w:afterAutospacing="0"/>
      <w:textAlignment w:val="baseline"/>
      <w:rPr>
        <w:b/>
        <w:bCs/>
        <w:color w:val="000000"/>
        <w:sz w:val="28"/>
        <w:szCs w:val="28"/>
        <w:bdr w:val="none" w:sz="0" w:space="0" w:color="auto" w:frame="1"/>
      </w:rPr>
    </w:pPr>
    <w:sdt>
      <w:sdtPr>
        <w:rPr>
          <w:rFonts w:ascii="Verdana" w:hAnsi="Verdana"/>
          <w:color w:val="000000"/>
          <w:bdr w:val="none" w:sz="0" w:space="0" w:color="auto" w:frame="1"/>
        </w:rPr>
        <w:id w:val="138698650"/>
        <w:docPartObj>
          <w:docPartGallery w:val="Watermarks"/>
          <w:docPartUnique/>
        </w:docPartObj>
      </w:sdtPr>
      <w:sdtEndPr/>
      <w:sdtContent>
        <w:r>
          <w:rPr>
            <w:rFonts w:ascii="Verdana" w:hAnsi="Verdana"/>
            <w:noProof/>
            <w:color w:val="000000"/>
            <w:bdr w:val="none" w:sz="0" w:space="0" w:color="auto" w:frame="1"/>
            <w:lang w:val="en-US" w:eastAsia="en-US"/>
          </w:rPr>
          <w:pict w14:anchorId="3A7E4D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DE4ADB">
      <w:rPr>
        <w:rFonts w:ascii="Verdana" w:hAnsi="Verdana"/>
        <w:color w:val="000000"/>
        <w:bdr w:val="none" w:sz="0" w:space="0" w:color="auto" w:frame="1"/>
      </w:rPr>
      <w:t>GOVERNORS OF ST MARK’S CHURCH OF ENGLAND CONTROLLED </w:t>
    </w:r>
  </w:p>
  <w:p w14:paraId="0E135ACF"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PRIMARY SCHOOL, STAPLEFIELD  </w:t>
    </w:r>
  </w:p>
  <w:p w14:paraId="178F79D0"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FULL GOVERNING BODY MEETING  </w:t>
    </w:r>
  </w:p>
  <w:p w14:paraId="7640E665" w14:textId="77777777" w:rsidR="00DE4ADB" w:rsidRDefault="00DE4ADB" w:rsidP="00DE4ADB">
    <w:pPr>
      <w:pStyle w:val="NormalWeb"/>
      <w:shd w:val="clear" w:color="auto" w:fill="FFFFFF"/>
      <w:spacing w:before="0" w:beforeAutospacing="0" w:after="0" w:afterAutospacing="0"/>
      <w:jc w:val="center"/>
      <w:textAlignment w:val="baseline"/>
      <w:rPr>
        <w:color w:val="000000"/>
        <w:sz w:val="20"/>
        <w:szCs w:val="20"/>
        <w:bdr w:val="none" w:sz="0" w:space="0" w:color="auto" w:frame="1"/>
      </w:rPr>
    </w:pPr>
    <w:r>
      <w:rPr>
        <w:rFonts w:ascii="Verdana" w:hAnsi="Verdana"/>
        <w:color w:val="000000"/>
        <w:bdr w:val="none" w:sz="0" w:space="0" w:color="auto" w:frame="1"/>
      </w:rPr>
      <w:t>Wednesday 6 JULY 2022 at 1.30 pm </w:t>
    </w:r>
  </w:p>
  <w:p w14:paraId="1F374BAE" w14:textId="32D3959F" w:rsidR="00B30574" w:rsidRPr="00B30574" w:rsidRDefault="00DE4ADB" w:rsidP="00DE4ADB">
    <w:pPr>
      <w:jc w:val="center"/>
      <w:rPr>
        <w:rFonts w:ascii="Verdana" w:hAnsi="Verdana"/>
        <w:sz w:val="24"/>
        <w:szCs w:val="24"/>
      </w:rPr>
    </w:pPr>
    <w:r>
      <w:rPr>
        <w:rFonts w:ascii="Calibri" w:hAnsi="Calibri" w:cs="Calibri"/>
        <w:color w:val="000000"/>
        <w:bdr w:val="none" w:sz="0" w:space="0" w:color="auto" w:frame="1"/>
      </w:rPr>
      <w:br/>
    </w:r>
  </w:p>
  <w:p w14:paraId="275F2409" w14:textId="77777777" w:rsidR="00B30574" w:rsidRPr="00B30574" w:rsidRDefault="008F65D4" w:rsidP="00B30574">
    <w:pPr>
      <w:pStyle w:val="Heading1"/>
      <w:rPr>
        <w:rFonts w:ascii="Verdana" w:hAnsi="Verdana"/>
        <w:b w:val="0"/>
        <w:szCs w:val="24"/>
      </w:rPr>
    </w:pPr>
  </w:p>
  <w:p w14:paraId="07F62E3C" w14:textId="77777777" w:rsidR="00B30574" w:rsidRDefault="008F65D4">
    <w:pPr>
      <w:pStyle w:val="Header"/>
    </w:pPr>
  </w:p>
  <w:p w14:paraId="0A5879C9" w14:textId="77777777" w:rsidR="00B30574" w:rsidRDefault="008F6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BC32B" w14:textId="77777777" w:rsidR="008A47C8" w:rsidRDefault="008A4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5FE9"/>
    <w:multiLevelType w:val="singleLevel"/>
    <w:tmpl w:val="4C8630A0"/>
    <w:lvl w:ilvl="0">
      <w:start w:val="1"/>
      <w:numFmt w:val="decimal"/>
      <w:lvlText w:val="%1."/>
      <w:lvlJc w:val="left"/>
      <w:pPr>
        <w:tabs>
          <w:tab w:val="num" w:pos="720"/>
        </w:tabs>
        <w:ind w:left="720" w:hanging="720"/>
      </w:pPr>
      <w:rPr>
        <w:rFonts w:hint="default"/>
      </w:rPr>
    </w:lvl>
  </w:abstractNum>
  <w:abstractNum w:abstractNumId="1" w15:restartNumberingAfterBreak="0">
    <w:nsid w:val="0CB0737B"/>
    <w:multiLevelType w:val="hybridMultilevel"/>
    <w:tmpl w:val="E7869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2447CA"/>
    <w:multiLevelType w:val="hybridMultilevel"/>
    <w:tmpl w:val="0FFECDB6"/>
    <w:lvl w:ilvl="0" w:tplc="A342BCEA">
      <w:start w:val="2"/>
      <w:numFmt w:val="decimal"/>
      <w:lvlText w:val="%1"/>
      <w:lvlJc w:val="left"/>
      <w:pPr>
        <w:ind w:left="720" w:hanging="360"/>
      </w:pPr>
      <w:rPr>
        <w:rFonts w:ascii="Verdana" w:hAnsi="Verdan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26ACD"/>
    <w:multiLevelType w:val="multilevel"/>
    <w:tmpl w:val="0CA21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2201FD"/>
    <w:multiLevelType w:val="hybridMultilevel"/>
    <w:tmpl w:val="0FFECDB6"/>
    <w:lvl w:ilvl="0" w:tplc="A342BCEA">
      <w:start w:val="2"/>
      <w:numFmt w:val="decimal"/>
      <w:lvlText w:val="%1"/>
      <w:lvlJc w:val="left"/>
      <w:pPr>
        <w:ind w:left="720" w:hanging="360"/>
      </w:pPr>
      <w:rPr>
        <w:rFonts w:ascii="Verdana" w:hAnsi="Verdan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D719BA"/>
    <w:multiLevelType w:val="hybridMultilevel"/>
    <w:tmpl w:val="C7A6BC58"/>
    <w:lvl w:ilvl="0" w:tplc="1D22EA8E">
      <w:start w:val="1"/>
      <w:numFmt w:val="lowerLetter"/>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94A"/>
    <w:rsid w:val="0018794A"/>
    <w:rsid w:val="001C0B9E"/>
    <w:rsid w:val="00291D89"/>
    <w:rsid w:val="002A1E49"/>
    <w:rsid w:val="002B4659"/>
    <w:rsid w:val="00381E2A"/>
    <w:rsid w:val="00396E59"/>
    <w:rsid w:val="003D75D0"/>
    <w:rsid w:val="00487C7C"/>
    <w:rsid w:val="00547F4B"/>
    <w:rsid w:val="00571897"/>
    <w:rsid w:val="00573DFB"/>
    <w:rsid w:val="005C221E"/>
    <w:rsid w:val="00646F1F"/>
    <w:rsid w:val="006D0BE5"/>
    <w:rsid w:val="00701017"/>
    <w:rsid w:val="00727C37"/>
    <w:rsid w:val="00731F39"/>
    <w:rsid w:val="007C394A"/>
    <w:rsid w:val="008214C9"/>
    <w:rsid w:val="008A47C8"/>
    <w:rsid w:val="008A539E"/>
    <w:rsid w:val="008F65D4"/>
    <w:rsid w:val="0092576E"/>
    <w:rsid w:val="00941D86"/>
    <w:rsid w:val="009966B4"/>
    <w:rsid w:val="009A3E6B"/>
    <w:rsid w:val="00A115B6"/>
    <w:rsid w:val="00A552ED"/>
    <w:rsid w:val="00AA40A7"/>
    <w:rsid w:val="00AA4DF7"/>
    <w:rsid w:val="00B66238"/>
    <w:rsid w:val="00B931F8"/>
    <w:rsid w:val="00BC7553"/>
    <w:rsid w:val="00BD07BE"/>
    <w:rsid w:val="00BE28D7"/>
    <w:rsid w:val="00BF3B20"/>
    <w:rsid w:val="00C235D4"/>
    <w:rsid w:val="00C579E8"/>
    <w:rsid w:val="00CD4E74"/>
    <w:rsid w:val="00D54959"/>
    <w:rsid w:val="00D5649F"/>
    <w:rsid w:val="00DB5EBE"/>
    <w:rsid w:val="00DE4ADB"/>
    <w:rsid w:val="00F60472"/>
    <w:rsid w:val="00F71DAA"/>
    <w:rsid w:val="00FD789F"/>
    <w:rsid w:val="00FE1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C3912C"/>
  <w15:chartTrackingRefBased/>
  <w15:docId w15:val="{BCBB65A1-2553-4F20-B1B0-5AAB326E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94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18794A"/>
    <w:pPr>
      <w:keepNext/>
      <w:jc w:val="center"/>
      <w:outlineLvl w:val="0"/>
    </w:pPr>
    <w:rPr>
      <w:b/>
      <w:sz w:val="24"/>
    </w:rPr>
  </w:style>
  <w:style w:type="paragraph" w:styleId="Heading2">
    <w:name w:val="heading 2"/>
    <w:basedOn w:val="Normal"/>
    <w:next w:val="Normal"/>
    <w:link w:val="Heading2Char"/>
    <w:qFormat/>
    <w:rsid w:val="0018794A"/>
    <w:pPr>
      <w:keepNext/>
      <w:outlineLvl w:val="1"/>
    </w:pPr>
    <w:rPr>
      <w:b/>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794A"/>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18794A"/>
    <w:rPr>
      <w:rFonts w:ascii="Times New Roman" w:eastAsia="Times New Roman" w:hAnsi="Times New Roman" w:cs="Times New Roman"/>
      <w:b/>
      <w:sz w:val="21"/>
      <w:szCs w:val="21"/>
    </w:rPr>
  </w:style>
  <w:style w:type="paragraph" w:styleId="BodyText">
    <w:name w:val="Body Text"/>
    <w:basedOn w:val="Normal"/>
    <w:link w:val="BodyTextChar"/>
    <w:rsid w:val="0018794A"/>
    <w:pPr>
      <w:jc w:val="center"/>
    </w:pPr>
    <w:rPr>
      <w:b/>
      <w:sz w:val="28"/>
    </w:rPr>
  </w:style>
  <w:style w:type="character" w:customStyle="1" w:styleId="BodyTextChar">
    <w:name w:val="Body Text Char"/>
    <w:basedOn w:val="DefaultParagraphFont"/>
    <w:link w:val="BodyText"/>
    <w:rsid w:val="0018794A"/>
    <w:rPr>
      <w:rFonts w:ascii="Times New Roman" w:eastAsia="Times New Roman" w:hAnsi="Times New Roman" w:cs="Times New Roman"/>
      <w:b/>
      <w:sz w:val="28"/>
      <w:szCs w:val="20"/>
    </w:rPr>
  </w:style>
  <w:style w:type="paragraph" w:styleId="ListParagraph">
    <w:name w:val="List Paragraph"/>
    <w:basedOn w:val="Normal"/>
    <w:uiPriority w:val="34"/>
    <w:qFormat/>
    <w:rsid w:val="0018794A"/>
    <w:pPr>
      <w:ind w:left="720"/>
    </w:pPr>
  </w:style>
  <w:style w:type="paragraph" w:styleId="Header">
    <w:name w:val="header"/>
    <w:basedOn w:val="Normal"/>
    <w:link w:val="HeaderChar"/>
    <w:uiPriority w:val="99"/>
    <w:rsid w:val="0018794A"/>
    <w:pPr>
      <w:tabs>
        <w:tab w:val="center" w:pos="4513"/>
        <w:tab w:val="right" w:pos="9026"/>
      </w:tabs>
    </w:pPr>
  </w:style>
  <w:style w:type="character" w:customStyle="1" w:styleId="HeaderChar">
    <w:name w:val="Header Char"/>
    <w:basedOn w:val="DefaultParagraphFont"/>
    <w:link w:val="Header"/>
    <w:uiPriority w:val="99"/>
    <w:rsid w:val="0018794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8794A"/>
    <w:pPr>
      <w:tabs>
        <w:tab w:val="center" w:pos="4513"/>
        <w:tab w:val="right" w:pos="9026"/>
      </w:tabs>
    </w:pPr>
  </w:style>
  <w:style w:type="character" w:customStyle="1" w:styleId="FooterChar">
    <w:name w:val="Footer Char"/>
    <w:basedOn w:val="DefaultParagraphFont"/>
    <w:link w:val="Footer"/>
    <w:uiPriority w:val="99"/>
    <w:rsid w:val="0018794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235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D4"/>
    <w:rPr>
      <w:rFonts w:ascii="Segoe UI" w:eastAsia="Times New Roman" w:hAnsi="Segoe UI" w:cs="Segoe UI"/>
      <w:sz w:val="18"/>
      <w:szCs w:val="18"/>
    </w:rPr>
  </w:style>
  <w:style w:type="paragraph" w:styleId="NormalWeb">
    <w:name w:val="Normal (Web)"/>
    <w:basedOn w:val="Normal"/>
    <w:uiPriority w:val="99"/>
    <w:semiHidden/>
    <w:unhideWhenUsed/>
    <w:rsid w:val="00DE4ADB"/>
    <w:pPr>
      <w:spacing w:before="100" w:beforeAutospacing="1" w:after="100" w:afterAutospacing="1"/>
    </w:pPr>
    <w:rPr>
      <w:sz w:val="24"/>
      <w:szCs w:val="24"/>
      <w:lang w:eastAsia="en-GB"/>
    </w:rPr>
  </w:style>
  <w:style w:type="table" w:styleId="TableGrid">
    <w:name w:val="Table Grid"/>
    <w:basedOn w:val="TableNormal"/>
    <w:uiPriority w:val="39"/>
    <w:rsid w:val="00DE4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230763">
      <w:bodyDiv w:val="1"/>
      <w:marLeft w:val="0"/>
      <w:marRight w:val="0"/>
      <w:marTop w:val="0"/>
      <w:marBottom w:val="0"/>
      <w:divBdr>
        <w:top w:val="none" w:sz="0" w:space="0" w:color="auto"/>
        <w:left w:val="none" w:sz="0" w:space="0" w:color="auto"/>
        <w:bottom w:val="none" w:sz="0" w:space="0" w:color="auto"/>
        <w:right w:val="none" w:sz="0" w:space="0" w:color="auto"/>
      </w:divBdr>
      <w:divsChild>
        <w:div w:id="1017002371">
          <w:marLeft w:val="0"/>
          <w:marRight w:val="0"/>
          <w:marTop w:val="0"/>
          <w:marBottom w:val="0"/>
          <w:divBdr>
            <w:top w:val="none" w:sz="0" w:space="0" w:color="auto"/>
            <w:left w:val="none" w:sz="0" w:space="0" w:color="auto"/>
            <w:bottom w:val="none" w:sz="0" w:space="0" w:color="auto"/>
            <w:right w:val="none" w:sz="0" w:space="0" w:color="auto"/>
          </w:divBdr>
        </w:div>
        <w:div w:id="2033218195">
          <w:marLeft w:val="0"/>
          <w:marRight w:val="0"/>
          <w:marTop w:val="0"/>
          <w:marBottom w:val="0"/>
          <w:divBdr>
            <w:top w:val="none" w:sz="0" w:space="0" w:color="auto"/>
            <w:left w:val="none" w:sz="0" w:space="0" w:color="auto"/>
            <w:bottom w:val="none" w:sz="0" w:space="0" w:color="auto"/>
            <w:right w:val="none" w:sz="0" w:space="0" w:color="auto"/>
          </w:divBdr>
        </w:div>
        <w:div w:id="1037662432">
          <w:marLeft w:val="0"/>
          <w:marRight w:val="0"/>
          <w:marTop w:val="0"/>
          <w:marBottom w:val="0"/>
          <w:divBdr>
            <w:top w:val="none" w:sz="0" w:space="0" w:color="auto"/>
            <w:left w:val="none" w:sz="0" w:space="0" w:color="auto"/>
            <w:bottom w:val="none" w:sz="0" w:space="0" w:color="auto"/>
            <w:right w:val="none" w:sz="0" w:space="0" w:color="auto"/>
          </w:divBdr>
          <w:divsChild>
            <w:div w:id="171596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A9776-9DD6-4F3D-B8D1-48074265E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harber</dc:creator>
  <cp:keywords/>
  <dc:description/>
  <cp:lastModifiedBy>Secretary</cp:lastModifiedBy>
  <cp:revision>3</cp:revision>
  <cp:lastPrinted>2022-09-30T12:38:00Z</cp:lastPrinted>
  <dcterms:created xsi:type="dcterms:W3CDTF">2022-09-30T14:17:00Z</dcterms:created>
  <dcterms:modified xsi:type="dcterms:W3CDTF">2022-10-11T11:43:00Z</dcterms:modified>
</cp:coreProperties>
</file>